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horzAnchor="margin" w:tblpXSpec="center" w:tblpY="-360"/>
        <w:tblW w:w="11288" w:type="dxa"/>
        <w:tblLayout w:type="fixed"/>
        <w:tblCellMar>
          <w:left w:w="114" w:type="dxa"/>
          <w:right w:w="114" w:type="dxa"/>
        </w:tblCellMar>
        <w:tblLook w:val="0000" w:firstRow="0" w:lastRow="0" w:firstColumn="0" w:lastColumn="0" w:noHBand="0" w:noVBand="0"/>
      </w:tblPr>
      <w:tblGrid>
        <w:gridCol w:w="864"/>
        <w:gridCol w:w="1174"/>
        <w:gridCol w:w="3177"/>
        <w:gridCol w:w="722"/>
        <w:gridCol w:w="1986"/>
        <w:gridCol w:w="16"/>
        <w:gridCol w:w="851"/>
        <w:gridCol w:w="2201"/>
        <w:gridCol w:w="162"/>
        <w:gridCol w:w="135"/>
      </w:tblGrid>
      <w:tr w:rsidR="000857CE" w14:paraId="285DDCB0" w14:textId="77777777">
        <w:trPr>
          <w:trHeight w:val="1373"/>
        </w:trPr>
        <w:tc>
          <w:tcPr>
            <w:tcW w:w="11288" w:type="dxa"/>
            <w:gridSpan w:val="10"/>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0857CE" w:rsidRPr="00C07380" w14:paraId="676CD3D3" w14:textId="77777777">
              <w:trPr>
                <w:trHeight w:val="306"/>
              </w:trPr>
              <w:tc>
                <w:tcPr>
                  <w:tcW w:w="1998" w:type="dxa"/>
                  <w:tcBorders>
                    <w:top w:val="nil"/>
                  </w:tcBorders>
                  <w:shd w:val="clear" w:color="auto" w:fill="D9D9D9" w:themeFill="background1" w:themeFillShade="D9"/>
                </w:tcPr>
                <w:p w14:paraId="4A550657" w14:textId="1A400D5D" w:rsidR="000857CE" w:rsidRPr="00C07380" w:rsidRDefault="000857CE">
                  <w:pPr>
                    <w:tabs>
                      <w:tab w:val="left" w:pos="-720"/>
                      <w:tab w:val="left" w:pos="11046"/>
                    </w:tabs>
                    <w:suppressAutoHyphens/>
                    <w:spacing w:before="90"/>
                    <w:rPr>
                      <w:rFonts w:asciiTheme="minorHAnsi" w:hAnsiTheme="minorHAnsi" w:cstheme="minorHAnsi"/>
                      <w:spacing w:val="-2"/>
                      <w:sz w:val="18"/>
                      <w:lang w:val="en-GB"/>
                    </w:rPr>
                  </w:pPr>
                  <w:bookmarkStart w:id="0" w:name="_Hlk533068156"/>
                </w:p>
              </w:tc>
              <w:tc>
                <w:tcPr>
                  <w:tcW w:w="3157" w:type="dxa"/>
                  <w:tcBorders>
                    <w:top w:val="nil"/>
                    <w:right w:val="nil"/>
                  </w:tcBorders>
                  <w:shd w:val="clear" w:color="auto" w:fill="D9D9D9" w:themeFill="background1" w:themeFillShade="D9"/>
                </w:tcPr>
                <w:p w14:paraId="3AE11198" w14:textId="77777777" w:rsidR="000857CE" w:rsidRPr="00C07380" w:rsidRDefault="000857CE">
                  <w:pPr>
                    <w:tabs>
                      <w:tab w:val="left" w:pos="-720"/>
                      <w:tab w:val="left" w:pos="11046"/>
                    </w:tabs>
                    <w:suppressAutoHyphens/>
                    <w:spacing w:before="90"/>
                    <w:rPr>
                      <w:rFonts w:asciiTheme="minorHAnsi" w:hAnsiTheme="minorHAnsi" w:cstheme="minorHAnsi"/>
                      <w:b/>
                      <w:spacing w:val="-2"/>
                      <w:sz w:val="18"/>
                      <w:lang w:val="en-GB"/>
                    </w:rPr>
                  </w:pPr>
                </w:p>
              </w:tc>
            </w:tr>
            <w:tr w:rsidR="000857CE" w:rsidRPr="00C07380" w14:paraId="649A1981" w14:textId="77777777">
              <w:trPr>
                <w:trHeight w:val="783"/>
              </w:trPr>
              <w:tc>
                <w:tcPr>
                  <w:tcW w:w="1998" w:type="dxa"/>
                  <w:tcBorders>
                    <w:bottom w:val="single" w:sz="4" w:space="0" w:color="auto"/>
                  </w:tcBorders>
                  <w:shd w:val="clear" w:color="auto" w:fill="D9D9D9" w:themeFill="background1" w:themeFillShade="D9"/>
                </w:tcPr>
                <w:p w14:paraId="55073D29" w14:textId="77777777" w:rsidR="000857CE" w:rsidRPr="00C07380" w:rsidRDefault="00D66A2B">
                  <w:pPr>
                    <w:tabs>
                      <w:tab w:val="left" w:pos="-720"/>
                      <w:tab w:val="left" w:pos="11046"/>
                    </w:tabs>
                    <w:suppressAutoHyphens/>
                    <w:spacing w:before="90"/>
                    <w:rPr>
                      <w:rFonts w:asciiTheme="minorHAnsi" w:hAnsiTheme="minorHAnsi" w:cstheme="minorHAnsi"/>
                      <w:spacing w:val="-2"/>
                      <w:sz w:val="18"/>
                      <w:lang w:val="en-GB"/>
                    </w:rPr>
                  </w:pPr>
                  <w:r w:rsidRPr="00C07380">
                    <w:rPr>
                      <w:rFonts w:asciiTheme="minorHAnsi" w:hAnsiTheme="minorHAnsi" w:cstheme="minorHAnsi"/>
                      <w:spacing w:val="-2"/>
                      <w:sz w:val="18"/>
                      <w:lang w:val="en-GB"/>
                    </w:rPr>
                    <w:t>Project Title</w:t>
                  </w:r>
                  <w:r w:rsidRPr="00C07380">
                    <w:rPr>
                      <w:rFonts w:asciiTheme="minorHAnsi" w:hAnsiTheme="minorHAnsi" w:cstheme="minorHAnsi"/>
                      <w:spacing w:val="-2"/>
                      <w:sz w:val="18"/>
                      <w:lang w:val="en-GB"/>
                    </w:rPr>
                    <w:br/>
                  </w:r>
                </w:p>
              </w:tc>
              <w:tc>
                <w:tcPr>
                  <w:tcW w:w="3157" w:type="dxa"/>
                  <w:tcBorders>
                    <w:bottom w:val="single" w:sz="4" w:space="0" w:color="auto"/>
                    <w:right w:val="nil"/>
                  </w:tcBorders>
                </w:tcPr>
                <w:p w14:paraId="11C2433C" w14:textId="3DBEE512" w:rsidR="000857CE" w:rsidRPr="00C07380" w:rsidRDefault="00EB156F">
                  <w:pPr>
                    <w:tabs>
                      <w:tab w:val="left" w:pos="-720"/>
                      <w:tab w:val="left" w:pos="11046"/>
                    </w:tabs>
                    <w:suppressAutoHyphens/>
                    <w:spacing w:before="90"/>
                    <w:rPr>
                      <w:rFonts w:asciiTheme="minorHAnsi" w:hAnsiTheme="minorHAnsi" w:cstheme="minorHAnsi"/>
                      <w:iCs/>
                      <w:spacing w:val="-2"/>
                      <w:sz w:val="18"/>
                      <w:lang w:val="en-GB"/>
                    </w:rPr>
                  </w:pPr>
                  <w:r w:rsidRPr="00C07380">
                    <w:rPr>
                      <w:rFonts w:asciiTheme="minorHAnsi" w:hAnsiTheme="minorHAnsi" w:cstheme="minorHAnsi"/>
                      <w:iCs/>
                      <w:color w:val="FF0000"/>
                      <w:spacing w:val="-2"/>
                      <w:sz w:val="18"/>
                    </w:rPr>
                    <w:t>I</w:t>
                  </w:r>
                  <w:r w:rsidR="004C2043" w:rsidRPr="00C07380">
                    <w:rPr>
                      <w:rFonts w:asciiTheme="minorHAnsi" w:hAnsiTheme="minorHAnsi" w:cstheme="minorHAnsi"/>
                      <w:iCs/>
                      <w:color w:val="FF0000"/>
                      <w:spacing w:val="-2"/>
                      <w:sz w:val="18"/>
                    </w:rPr>
                    <w:t>nter-cutblock</w:t>
                  </w:r>
                  <w:r w:rsidR="005C392D" w:rsidRPr="00C07380">
                    <w:rPr>
                      <w:rFonts w:asciiTheme="minorHAnsi" w:hAnsiTheme="minorHAnsi" w:cstheme="minorHAnsi"/>
                      <w:iCs/>
                      <w:color w:val="FF0000"/>
                      <w:spacing w:val="-2"/>
                      <w:sz w:val="18"/>
                    </w:rPr>
                    <w:t xml:space="preserve"> seismic line</w:t>
                  </w:r>
                  <w:r w:rsidRPr="00C07380">
                    <w:rPr>
                      <w:rFonts w:asciiTheme="minorHAnsi" w:hAnsiTheme="minorHAnsi" w:cstheme="minorHAnsi"/>
                      <w:iCs/>
                      <w:color w:val="FF0000"/>
                      <w:spacing w:val="-2"/>
                      <w:sz w:val="18"/>
                    </w:rPr>
                    <w:t xml:space="preserve"> restoration</w:t>
                  </w:r>
                  <w:r w:rsidR="005C392D" w:rsidRPr="00C07380">
                    <w:rPr>
                      <w:rFonts w:asciiTheme="minorHAnsi" w:hAnsiTheme="minorHAnsi" w:cstheme="minorHAnsi"/>
                      <w:iCs/>
                      <w:color w:val="FF0000"/>
                      <w:spacing w:val="-2"/>
                      <w:sz w:val="18"/>
                    </w:rPr>
                    <w:t xml:space="preserve"> </w:t>
                  </w:r>
                </w:p>
              </w:tc>
            </w:tr>
          </w:tbl>
          <w:p w14:paraId="06D1595C" w14:textId="77777777" w:rsidR="000857CE" w:rsidRPr="00C07380" w:rsidRDefault="00D66A2B">
            <w:pPr>
              <w:tabs>
                <w:tab w:val="left" w:pos="-720"/>
              </w:tabs>
              <w:suppressAutoHyphens/>
              <w:spacing w:after="54"/>
              <w:jc w:val="center"/>
              <w:rPr>
                <w:rFonts w:asciiTheme="minorHAnsi" w:hAnsiTheme="minorHAnsi" w:cstheme="minorHAnsi"/>
                <w:spacing w:val="-2"/>
                <w:sz w:val="20"/>
                <w:lang w:val="en-GB"/>
              </w:rPr>
            </w:pPr>
            <w:r w:rsidRPr="00C07380">
              <w:rPr>
                <w:rFonts w:asciiTheme="minorHAnsi" w:hAnsiTheme="minorHAnsi" w:cstheme="minorHAnsi"/>
                <w:noProof/>
                <w:spacing w:val="-2"/>
                <w:sz w:val="18"/>
                <w:lang w:eastAsia="en-CA"/>
              </w:rPr>
              <mc:AlternateContent>
                <mc:Choice Requires="wps">
                  <w:drawing>
                    <wp:anchor distT="45720" distB="45720" distL="114300" distR="114300" simplePos="0" relativeHeight="251662336" behindDoc="0" locked="0" layoutInCell="1" allowOverlap="1" wp14:anchorId="499D31E6" wp14:editId="2E902344">
                      <wp:simplePos x="0" y="0"/>
                      <wp:positionH relativeFrom="column">
                        <wp:posOffset>3825875</wp:posOffset>
                      </wp:positionH>
                      <wp:positionV relativeFrom="paragraph">
                        <wp:posOffset>708025</wp:posOffset>
                      </wp:positionV>
                      <wp:extent cx="3248025" cy="286378"/>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286378"/>
                              </a:xfrm>
                              <a:prstGeom prst="rect">
                                <a:avLst/>
                              </a:prstGeom>
                              <a:solidFill>
                                <a:schemeClr val="bg1">
                                  <a:lumMod val="85000"/>
                                </a:schemeClr>
                              </a:solidFill>
                              <a:ln w="9525">
                                <a:solidFill>
                                  <a:srgbClr val="000000"/>
                                </a:solidFill>
                                <a:miter lim="800000"/>
                                <a:headEnd/>
                                <a:tailEnd/>
                              </a:ln>
                            </wps:spPr>
                            <wps:txbx>
                              <w:txbxContent>
                                <w:p w14:paraId="15047F1C" w14:textId="22BA06C7" w:rsidR="000857CE" w:rsidRPr="00C07380" w:rsidRDefault="00D66A2B">
                                  <w:pPr>
                                    <w:jc w:val="right"/>
                                    <w:rPr>
                                      <w:rFonts w:asciiTheme="minorHAnsi" w:hAnsiTheme="minorHAnsi" w:cstheme="minorHAnsi"/>
                                      <w:b/>
                                      <w:sz w:val="18"/>
                                    </w:rPr>
                                  </w:pPr>
                                  <w:r w:rsidRPr="00C07380">
                                    <w:rPr>
                                      <w:rFonts w:asciiTheme="minorHAnsi" w:hAnsiTheme="minorHAnsi" w:cstheme="minorHAnsi"/>
                                      <w:b/>
                                      <w:sz w:val="18"/>
                                    </w:rPr>
                                    <w:t xml:space="preserve">Submission Deadline: </w:t>
                                  </w:r>
                                  <w:r w:rsidR="004C2043" w:rsidRPr="00C07380">
                                    <w:rPr>
                                      <w:rFonts w:asciiTheme="minorHAnsi" w:hAnsiTheme="minorHAnsi" w:cstheme="minorHAnsi"/>
                                      <w:b/>
                                      <w:sz w:val="18"/>
                                    </w:rPr>
                                    <w:t>March 3</w:t>
                                  </w:r>
                                  <w:r w:rsidR="00402B08" w:rsidRPr="00C07380">
                                    <w:rPr>
                                      <w:rFonts w:asciiTheme="minorHAnsi" w:hAnsiTheme="minorHAnsi" w:cstheme="minorHAnsi"/>
                                      <w:b/>
                                      <w:sz w:val="18"/>
                                    </w:rPr>
                                    <w:t xml:space="preserve">, </w:t>
                                  </w:r>
                                  <w:proofErr w:type="gramStart"/>
                                  <w:r w:rsidR="00402B08" w:rsidRPr="00C07380">
                                    <w:rPr>
                                      <w:rFonts w:asciiTheme="minorHAnsi" w:hAnsiTheme="minorHAnsi" w:cstheme="minorHAnsi"/>
                                      <w:b/>
                                      <w:sz w:val="18"/>
                                    </w:rPr>
                                    <w:t>2025</w:t>
                                  </w:r>
                                  <w:proofErr w:type="gramEnd"/>
                                  <w:r w:rsidRPr="00C07380">
                                    <w:rPr>
                                      <w:rFonts w:asciiTheme="minorHAnsi" w:hAnsiTheme="minorHAnsi" w:cstheme="minorHAnsi"/>
                                      <w:b/>
                                      <w:sz w:val="18"/>
                                    </w:rPr>
                                    <w:t xml:space="preserve"> </w:t>
                                  </w:r>
                                  <w:r w:rsidR="00106FE7" w:rsidRPr="00C07380">
                                    <w:rPr>
                                      <w:rFonts w:asciiTheme="minorHAnsi" w:hAnsiTheme="minorHAnsi" w:cstheme="minorHAnsi"/>
                                      <w:b/>
                                      <w:sz w:val="18"/>
                                    </w:rPr>
                                    <w:t>2</w:t>
                                  </w:r>
                                  <w:r w:rsidRPr="00C07380">
                                    <w:rPr>
                                      <w:rFonts w:asciiTheme="minorHAnsi" w:hAnsiTheme="minorHAnsi" w:cstheme="minorHAnsi"/>
                                      <w:b/>
                                      <w:sz w:val="18"/>
                                    </w:rPr>
                                    <w:t>pm MST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9D31E6" id="_x0000_t202" coordsize="21600,21600" o:spt="202" path="m,l,21600r21600,l21600,xe">
                      <v:stroke joinstyle="miter"/>
                      <v:path gradientshapeok="t" o:connecttype="rect"/>
                    </v:shapetype>
                    <v:shape id="Text Box 2" o:spid="_x0000_s1026" type="#_x0000_t202" style="position:absolute;left:0;text-align:left;margin-left:301.25pt;margin-top:55.75pt;width:255.75pt;height:22.5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" fillcolor="#d8d8d8 [2732]">
                      <v:textbox>
                        <w:txbxContent>
                          <w:p w14:paraId="15047F1C" w14:textId="22BA06C7" w:rsidR="000857CE" w:rsidRPr="00C07380" w:rsidRDefault="00D66A2B">
                            <w:pPr>
                              <w:jc w:val="right"/>
                              <w:rPr>
                                <w:rFonts w:asciiTheme="minorHAnsi" w:hAnsiTheme="minorHAnsi" w:cstheme="minorHAnsi"/>
                                <w:b/>
                                <w:sz w:val="18"/>
                              </w:rPr>
                            </w:pPr>
                            <w:r w:rsidRPr="00C07380">
                              <w:rPr>
                                <w:rFonts w:asciiTheme="minorHAnsi" w:hAnsiTheme="minorHAnsi" w:cstheme="minorHAnsi"/>
                                <w:b/>
                                <w:sz w:val="18"/>
                              </w:rPr>
                              <w:t xml:space="preserve">Submission Deadline: </w:t>
                            </w:r>
                            <w:r w:rsidR="004C2043" w:rsidRPr="00C07380">
                              <w:rPr>
                                <w:rFonts w:asciiTheme="minorHAnsi" w:hAnsiTheme="minorHAnsi" w:cstheme="minorHAnsi"/>
                                <w:b/>
                                <w:sz w:val="18"/>
                              </w:rPr>
                              <w:t>March 3</w:t>
                            </w:r>
                            <w:r w:rsidR="00402B08" w:rsidRPr="00C07380">
                              <w:rPr>
                                <w:rFonts w:asciiTheme="minorHAnsi" w:hAnsiTheme="minorHAnsi" w:cstheme="minorHAnsi"/>
                                <w:b/>
                                <w:sz w:val="18"/>
                              </w:rPr>
                              <w:t xml:space="preserve">, </w:t>
                            </w:r>
                            <w:proofErr w:type="gramStart"/>
                            <w:r w:rsidR="00402B08" w:rsidRPr="00C07380">
                              <w:rPr>
                                <w:rFonts w:asciiTheme="minorHAnsi" w:hAnsiTheme="minorHAnsi" w:cstheme="minorHAnsi"/>
                                <w:b/>
                                <w:sz w:val="18"/>
                              </w:rPr>
                              <w:t>2025</w:t>
                            </w:r>
                            <w:proofErr w:type="gramEnd"/>
                            <w:r w:rsidRPr="00C07380">
                              <w:rPr>
                                <w:rFonts w:asciiTheme="minorHAnsi" w:hAnsiTheme="minorHAnsi" w:cstheme="minorHAnsi"/>
                                <w:b/>
                                <w:sz w:val="18"/>
                              </w:rPr>
                              <w:t xml:space="preserve"> </w:t>
                            </w:r>
                            <w:r w:rsidR="00106FE7" w:rsidRPr="00C07380">
                              <w:rPr>
                                <w:rFonts w:asciiTheme="minorHAnsi" w:hAnsiTheme="minorHAnsi" w:cstheme="minorHAnsi"/>
                                <w:b/>
                                <w:sz w:val="18"/>
                              </w:rPr>
                              <w:t>2</w:t>
                            </w:r>
                            <w:r w:rsidRPr="00C07380">
                              <w:rPr>
                                <w:rFonts w:asciiTheme="minorHAnsi" w:hAnsiTheme="minorHAnsi" w:cstheme="minorHAnsi"/>
                                <w:b/>
                                <w:sz w:val="18"/>
                              </w:rPr>
                              <w:t>pm MST</w:t>
                            </w:r>
                          </w:p>
                        </w:txbxContent>
                      </v:textbox>
                    </v:shape>
                  </w:pict>
                </mc:Fallback>
              </mc:AlternateContent>
            </w:r>
            <w:r w:rsidRPr="00C07380">
              <w:rPr>
                <w:rFonts w:asciiTheme="minorHAnsi" w:hAnsiTheme="minorHAnsi" w:cstheme="minorHAnsi"/>
                <w:noProof/>
                <w:spacing w:val="-2"/>
                <w:sz w:val="22"/>
                <w:lang w:eastAsia="en-CA"/>
              </w:rPr>
              <mc:AlternateContent>
                <mc:Choice Requires="wps">
                  <w:drawing>
                    <wp:anchor distT="45720" distB="45720" distL="114300" distR="114300" simplePos="0" relativeHeight="251661312" behindDoc="0" locked="0" layoutInCell="1" allowOverlap="1" wp14:anchorId="6AA5B1F4" wp14:editId="71A8DE11">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09297099" w14:textId="77777777" w:rsidR="000857CE" w:rsidRPr="00C07380" w:rsidRDefault="00D66A2B">
                                  <w:pPr>
                                    <w:tabs>
                                      <w:tab w:val="left" w:pos="-720"/>
                                      <w:tab w:val="left" w:pos="11046"/>
                                    </w:tabs>
                                    <w:suppressAutoHyphens/>
                                    <w:spacing w:before="90"/>
                                    <w:jc w:val="center"/>
                                    <w:rPr>
                                      <w:rFonts w:asciiTheme="minorHAnsi" w:hAnsiTheme="minorHAnsi" w:cstheme="minorHAnsi"/>
                                      <w:spacing w:val="-2"/>
                                      <w:sz w:val="28"/>
                                      <w:szCs w:val="28"/>
                                      <w:lang w:val="en-GB"/>
                                    </w:rPr>
                                  </w:pPr>
                                  <w:r w:rsidRPr="00C07380">
                                    <w:rPr>
                                      <w:rFonts w:asciiTheme="minorHAnsi" w:hAnsiTheme="minorHAnsi" w:cstheme="minorHAnsi"/>
                                      <w:spacing w:val="-2"/>
                                      <w:sz w:val="28"/>
                                      <w:szCs w:val="28"/>
                                      <w:lang w:val="en-US"/>
                                    </w:rPr>
                                    <w:fldChar w:fldCharType="begin"/>
                                  </w:r>
                                  <w:r w:rsidRPr="00C07380">
                                    <w:rPr>
                                      <w:rFonts w:asciiTheme="minorHAnsi" w:hAnsiTheme="minorHAnsi" w:cstheme="minorHAnsi"/>
                                      <w:spacing w:val="-2"/>
                                      <w:sz w:val="28"/>
                                      <w:szCs w:val="28"/>
                                      <w:lang w:val="en-US"/>
                                    </w:rPr>
                                    <w:instrText xml:space="preserve">PRIVATE </w:instrText>
                                  </w:r>
                                  <w:r w:rsidRPr="00C07380">
                                    <w:rPr>
                                      <w:rFonts w:asciiTheme="minorHAnsi" w:hAnsiTheme="minorHAnsi" w:cstheme="minorHAnsi"/>
                                      <w:spacing w:val="-2"/>
                                      <w:sz w:val="28"/>
                                      <w:szCs w:val="28"/>
                                      <w:lang w:val="en-US"/>
                                    </w:rPr>
                                    <w:fldChar w:fldCharType="end"/>
                                  </w:r>
                                  <w:r w:rsidRPr="00C07380">
                                    <w:rPr>
                                      <w:rFonts w:asciiTheme="minorHAnsi" w:hAnsiTheme="minorHAnsi" w:cstheme="minorHAnsi"/>
                                      <w:b/>
                                      <w:spacing w:val="-4"/>
                                      <w:sz w:val="28"/>
                                      <w:szCs w:val="28"/>
                                      <w:lang w:val="en-GB"/>
                                    </w:rPr>
                                    <w:t xml:space="preserve">Forest Resource Improvement </w:t>
                                  </w:r>
                                  <w:r w:rsidRPr="00C07380">
                                    <w:rPr>
                                      <w:rFonts w:asciiTheme="minorHAnsi" w:hAnsiTheme="minorHAnsi" w:cstheme="minorHAnsi"/>
                                      <w:b/>
                                      <w:spacing w:val="-4"/>
                                      <w:sz w:val="28"/>
                                      <w:szCs w:val="28"/>
                                      <w:lang w:val="en-GB"/>
                                    </w:rPr>
                                    <w:br/>
                                    <w:t>Association of Alberta</w:t>
                                  </w:r>
                                  <w:r w:rsidRPr="00C07380">
                                    <w:rPr>
                                      <w:rFonts w:asciiTheme="minorHAnsi" w:hAnsiTheme="minorHAnsi" w:cstheme="minorHAnsi"/>
                                      <w:spacing w:val="-2"/>
                                      <w:sz w:val="28"/>
                                      <w:szCs w:val="28"/>
                                      <w:lang w:val="en-GB"/>
                                    </w:rPr>
                                    <w:fldChar w:fldCharType="begin"/>
                                  </w:r>
                                  <w:r w:rsidRPr="00C07380">
                                    <w:rPr>
                                      <w:rFonts w:asciiTheme="minorHAnsi" w:hAnsiTheme="minorHAnsi" w:cstheme="minorHAnsi"/>
                                      <w:spacing w:val="-2"/>
                                      <w:sz w:val="28"/>
                                      <w:szCs w:val="28"/>
                                      <w:lang w:val="en-GB"/>
                                    </w:rPr>
                                    <w:instrText xml:space="preserve">PRIVATE </w:instrText>
                                  </w:r>
                                  <w:r w:rsidRPr="00C07380">
                                    <w:rPr>
                                      <w:rFonts w:asciiTheme="minorHAnsi" w:hAnsiTheme="minorHAnsi" w:cstheme="minorHAnsi"/>
                                      <w:spacing w:val="-2"/>
                                      <w:sz w:val="28"/>
                                      <w:szCs w:val="28"/>
                                      <w:lang w:val="en-GB"/>
                                    </w:rPr>
                                    <w:fldChar w:fldCharType="end"/>
                                  </w:r>
                                </w:p>
                                <w:p w14:paraId="15D1423A" w14:textId="77777777" w:rsidR="000857CE" w:rsidRPr="00C07380" w:rsidRDefault="00D66A2B">
                                  <w:pPr>
                                    <w:jc w:val="center"/>
                                    <w:rPr>
                                      <w:rFonts w:asciiTheme="minorHAnsi" w:hAnsiTheme="minorHAnsi" w:cstheme="minorHAnsi"/>
                                      <w:spacing w:val="-2"/>
                                      <w:sz w:val="20"/>
                                      <w:lang w:val="en-GB"/>
                                    </w:rPr>
                                  </w:pPr>
                                  <w:r w:rsidRPr="00C07380">
                                    <w:rPr>
                                      <w:rFonts w:asciiTheme="minorHAnsi" w:hAnsiTheme="minorHAnsi" w:cstheme="minorHAnsi"/>
                                      <w:spacing w:val="-2"/>
                                      <w:sz w:val="22"/>
                                      <w:szCs w:val="24"/>
                                      <w:lang w:val="en-GB"/>
                                    </w:rPr>
                                    <w:fldChar w:fldCharType="begin"/>
                                  </w:r>
                                  <w:r w:rsidRPr="00C07380">
                                    <w:rPr>
                                      <w:rFonts w:asciiTheme="minorHAnsi" w:hAnsiTheme="minorHAnsi" w:cstheme="minorHAnsi"/>
                                      <w:spacing w:val="-2"/>
                                      <w:sz w:val="22"/>
                                      <w:szCs w:val="24"/>
                                      <w:lang w:val="en-GB"/>
                                    </w:rPr>
                                    <w:instrText>ADVANCE \D 3.0</w:instrText>
                                  </w:r>
                                  <w:r w:rsidRPr="00C07380">
                                    <w:rPr>
                                      <w:rFonts w:asciiTheme="minorHAnsi" w:hAnsiTheme="minorHAnsi" w:cstheme="minorHAnsi"/>
                                      <w:spacing w:val="-2"/>
                                      <w:sz w:val="22"/>
                                      <w:szCs w:val="24"/>
                                      <w:lang w:val="en-GB"/>
                                    </w:rPr>
                                    <w:fldChar w:fldCharType="end"/>
                                  </w:r>
                                  <w:r w:rsidRPr="00C07380">
                                    <w:rPr>
                                      <w:rFonts w:asciiTheme="minorHAnsi" w:hAnsiTheme="minorHAnsi" w:cstheme="minorHAnsi"/>
                                      <w:spacing w:val="-2"/>
                                      <w:sz w:val="20"/>
                                      <w:lang w:val="en-GB"/>
                                    </w:rPr>
                                    <w:t>P.O. Box 11094, Main Post Office,</w:t>
                                  </w:r>
                                </w:p>
                                <w:p w14:paraId="17E657BB" w14:textId="77777777" w:rsidR="000857CE" w:rsidRPr="00C07380" w:rsidRDefault="00D66A2B">
                                  <w:pPr>
                                    <w:jc w:val="center"/>
                                    <w:rPr>
                                      <w:rFonts w:asciiTheme="minorHAnsi" w:hAnsiTheme="minorHAnsi" w:cstheme="minorHAnsi"/>
                                      <w:sz w:val="20"/>
                                    </w:rPr>
                                  </w:pPr>
                                  <w:r w:rsidRPr="00C07380">
                                    <w:rPr>
                                      <w:rFonts w:asciiTheme="minorHAnsi" w:hAnsiTheme="minorHAnsi" w:cstheme="minorHAnsi"/>
                                      <w:spacing w:val="-2"/>
                                      <w:sz w:val="20"/>
                                      <w:lang w:val="en-GB"/>
                                    </w:rPr>
                                    <w:t>Edmonton, Alberta T5J 3K4</w:t>
                                  </w:r>
                                  <w:r w:rsidRPr="00C07380">
                                    <w:rPr>
                                      <w:rFonts w:asciiTheme="minorHAnsi" w:hAnsiTheme="minorHAnsi" w:cstheme="minorHAnsi"/>
                                      <w:spacing w:val="-2"/>
                                      <w:sz w:val="20"/>
                                      <w:lang w:val="en-GB"/>
                                    </w:rPr>
                                    <w:fldChar w:fldCharType="begin"/>
                                  </w:r>
                                  <w:r w:rsidRPr="00C07380">
                                    <w:rPr>
                                      <w:rFonts w:asciiTheme="minorHAnsi" w:hAnsiTheme="minorHAnsi" w:cstheme="minorHAnsi"/>
                                      <w:spacing w:val="-2"/>
                                      <w:sz w:val="20"/>
                                      <w:lang w:val="en-GB"/>
                                    </w:rPr>
                                    <w:instrText>ADVANCE \D 3.0</w:instrText>
                                  </w:r>
                                  <w:r w:rsidRPr="00C07380">
                                    <w:rPr>
                                      <w:rFonts w:asciiTheme="minorHAnsi" w:hAnsiTheme="minorHAnsi" w:cstheme="minorHAnsi"/>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A5B1F4" id="_x0000_s1027"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" stroked="f">
                      <v:textbox>
                        <w:txbxContent>
                          <w:p w14:paraId="09297099" w14:textId="77777777" w:rsidR="000857CE" w:rsidRPr="00C07380" w:rsidRDefault="00D66A2B">
                            <w:pPr>
                              <w:tabs>
                                <w:tab w:val="left" w:pos="-720"/>
                                <w:tab w:val="left" w:pos="11046"/>
                              </w:tabs>
                              <w:suppressAutoHyphens/>
                              <w:spacing w:before="90"/>
                              <w:jc w:val="center"/>
                              <w:rPr>
                                <w:rFonts w:asciiTheme="minorHAnsi" w:hAnsiTheme="minorHAnsi" w:cstheme="minorHAnsi"/>
                                <w:spacing w:val="-2"/>
                                <w:sz w:val="28"/>
                                <w:szCs w:val="28"/>
                                <w:lang w:val="en-GB"/>
                              </w:rPr>
                            </w:pPr>
                            <w:r w:rsidRPr="00C07380">
                              <w:rPr>
                                <w:rFonts w:asciiTheme="minorHAnsi" w:hAnsiTheme="minorHAnsi" w:cstheme="minorHAnsi"/>
                                <w:spacing w:val="-2"/>
                                <w:sz w:val="28"/>
                                <w:szCs w:val="28"/>
                                <w:lang w:val="en-US"/>
                              </w:rPr>
                              <w:fldChar w:fldCharType="begin"/>
                            </w:r>
                            <w:r w:rsidRPr="00C07380">
                              <w:rPr>
                                <w:rFonts w:asciiTheme="minorHAnsi" w:hAnsiTheme="minorHAnsi" w:cstheme="minorHAnsi"/>
                                <w:spacing w:val="-2"/>
                                <w:sz w:val="28"/>
                                <w:szCs w:val="28"/>
                                <w:lang w:val="en-US"/>
                              </w:rPr>
                              <w:instrText xml:space="preserve">PRIVATE </w:instrText>
                            </w:r>
                            <w:r w:rsidRPr="00C07380">
                              <w:rPr>
                                <w:rFonts w:asciiTheme="minorHAnsi" w:hAnsiTheme="minorHAnsi" w:cstheme="minorHAnsi"/>
                                <w:spacing w:val="-2"/>
                                <w:sz w:val="28"/>
                                <w:szCs w:val="28"/>
                                <w:lang w:val="en-US"/>
                              </w:rPr>
                              <w:fldChar w:fldCharType="end"/>
                            </w:r>
                            <w:r w:rsidRPr="00C07380">
                              <w:rPr>
                                <w:rFonts w:asciiTheme="minorHAnsi" w:hAnsiTheme="minorHAnsi" w:cstheme="minorHAnsi"/>
                                <w:b/>
                                <w:spacing w:val="-4"/>
                                <w:sz w:val="28"/>
                                <w:szCs w:val="28"/>
                                <w:lang w:val="en-GB"/>
                              </w:rPr>
                              <w:t xml:space="preserve">Forest Resource Improvement </w:t>
                            </w:r>
                            <w:r w:rsidRPr="00C07380">
                              <w:rPr>
                                <w:rFonts w:asciiTheme="minorHAnsi" w:hAnsiTheme="minorHAnsi" w:cstheme="minorHAnsi"/>
                                <w:b/>
                                <w:spacing w:val="-4"/>
                                <w:sz w:val="28"/>
                                <w:szCs w:val="28"/>
                                <w:lang w:val="en-GB"/>
                              </w:rPr>
                              <w:br/>
                              <w:t>Association of Alberta</w:t>
                            </w:r>
                            <w:r w:rsidRPr="00C07380">
                              <w:rPr>
                                <w:rFonts w:asciiTheme="minorHAnsi" w:hAnsiTheme="minorHAnsi" w:cstheme="minorHAnsi"/>
                                <w:spacing w:val="-2"/>
                                <w:sz w:val="28"/>
                                <w:szCs w:val="28"/>
                                <w:lang w:val="en-GB"/>
                              </w:rPr>
                              <w:fldChar w:fldCharType="begin"/>
                            </w:r>
                            <w:r w:rsidRPr="00C07380">
                              <w:rPr>
                                <w:rFonts w:asciiTheme="minorHAnsi" w:hAnsiTheme="minorHAnsi" w:cstheme="minorHAnsi"/>
                                <w:spacing w:val="-2"/>
                                <w:sz w:val="28"/>
                                <w:szCs w:val="28"/>
                                <w:lang w:val="en-GB"/>
                              </w:rPr>
                              <w:instrText xml:space="preserve">PRIVATE </w:instrText>
                            </w:r>
                            <w:r w:rsidRPr="00C07380">
                              <w:rPr>
                                <w:rFonts w:asciiTheme="minorHAnsi" w:hAnsiTheme="minorHAnsi" w:cstheme="minorHAnsi"/>
                                <w:spacing w:val="-2"/>
                                <w:sz w:val="28"/>
                                <w:szCs w:val="28"/>
                                <w:lang w:val="en-GB"/>
                              </w:rPr>
                              <w:fldChar w:fldCharType="end"/>
                            </w:r>
                          </w:p>
                          <w:p w14:paraId="15D1423A" w14:textId="77777777" w:rsidR="000857CE" w:rsidRPr="00C07380" w:rsidRDefault="00D66A2B">
                            <w:pPr>
                              <w:jc w:val="center"/>
                              <w:rPr>
                                <w:rFonts w:asciiTheme="minorHAnsi" w:hAnsiTheme="minorHAnsi" w:cstheme="minorHAnsi"/>
                                <w:spacing w:val="-2"/>
                                <w:sz w:val="20"/>
                                <w:lang w:val="en-GB"/>
                              </w:rPr>
                            </w:pPr>
                            <w:r w:rsidRPr="00C07380">
                              <w:rPr>
                                <w:rFonts w:asciiTheme="minorHAnsi" w:hAnsiTheme="minorHAnsi" w:cstheme="minorHAnsi"/>
                                <w:spacing w:val="-2"/>
                                <w:sz w:val="22"/>
                                <w:szCs w:val="24"/>
                                <w:lang w:val="en-GB"/>
                              </w:rPr>
                              <w:fldChar w:fldCharType="begin"/>
                            </w:r>
                            <w:r w:rsidRPr="00C07380">
                              <w:rPr>
                                <w:rFonts w:asciiTheme="minorHAnsi" w:hAnsiTheme="minorHAnsi" w:cstheme="minorHAnsi"/>
                                <w:spacing w:val="-2"/>
                                <w:sz w:val="22"/>
                                <w:szCs w:val="24"/>
                                <w:lang w:val="en-GB"/>
                              </w:rPr>
                              <w:instrText>ADVANCE \D 3.0</w:instrText>
                            </w:r>
                            <w:r w:rsidRPr="00C07380">
                              <w:rPr>
                                <w:rFonts w:asciiTheme="minorHAnsi" w:hAnsiTheme="minorHAnsi" w:cstheme="minorHAnsi"/>
                                <w:spacing w:val="-2"/>
                                <w:sz w:val="22"/>
                                <w:szCs w:val="24"/>
                                <w:lang w:val="en-GB"/>
                              </w:rPr>
                              <w:fldChar w:fldCharType="end"/>
                            </w:r>
                            <w:r w:rsidRPr="00C07380">
                              <w:rPr>
                                <w:rFonts w:asciiTheme="minorHAnsi" w:hAnsiTheme="minorHAnsi" w:cstheme="minorHAnsi"/>
                                <w:spacing w:val="-2"/>
                                <w:sz w:val="20"/>
                                <w:lang w:val="en-GB"/>
                              </w:rPr>
                              <w:t>P.O. Box 11094, Main Post Office,</w:t>
                            </w:r>
                          </w:p>
                          <w:p w14:paraId="17E657BB" w14:textId="77777777" w:rsidR="000857CE" w:rsidRPr="00C07380" w:rsidRDefault="00D66A2B">
                            <w:pPr>
                              <w:jc w:val="center"/>
                              <w:rPr>
                                <w:rFonts w:asciiTheme="minorHAnsi" w:hAnsiTheme="minorHAnsi" w:cstheme="minorHAnsi"/>
                                <w:sz w:val="20"/>
                              </w:rPr>
                            </w:pPr>
                            <w:r w:rsidRPr="00C07380">
                              <w:rPr>
                                <w:rFonts w:asciiTheme="minorHAnsi" w:hAnsiTheme="minorHAnsi" w:cstheme="minorHAnsi"/>
                                <w:spacing w:val="-2"/>
                                <w:sz w:val="20"/>
                                <w:lang w:val="en-GB"/>
                              </w:rPr>
                              <w:t>Edmonton, Alberta T5J 3K4</w:t>
                            </w:r>
                            <w:r w:rsidRPr="00C07380">
                              <w:rPr>
                                <w:rFonts w:asciiTheme="minorHAnsi" w:hAnsiTheme="minorHAnsi" w:cstheme="minorHAnsi"/>
                                <w:spacing w:val="-2"/>
                                <w:sz w:val="20"/>
                                <w:lang w:val="en-GB"/>
                              </w:rPr>
                              <w:fldChar w:fldCharType="begin"/>
                            </w:r>
                            <w:r w:rsidRPr="00C07380">
                              <w:rPr>
                                <w:rFonts w:asciiTheme="minorHAnsi" w:hAnsiTheme="minorHAnsi" w:cstheme="minorHAnsi"/>
                                <w:spacing w:val="-2"/>
                                <w:sz w:val="20"/>
                                <w:lang w:val="en-GB"/>
                              </w:rPr>
                              <w:instrText>ADVANCE \D 3.0</w:instrText>
                            </w:r>
                            <w:r w:rsidRPr="00C07380">
                              <w:rPr>
                                <w:rFonts w:asciiTheme="minorHAnsi" w:hAnsiTheme="minorHAnsi" w:cstheme="minorHAnsi"/>
                                <w:spacing w:val="-2"/>
                                <w:sz w:val="20"/>
                                <w:lang w:val="en-GB"/>
                              </w:rPr>
                              <w:fldChar w:fldCharType="end"/>
                            </w:r>
                          </w:p>
                        </w:txbxContent>
                      </v:textbox>
                      <w10:wrap type="through"/>
                    </v:shape>
                  </w:pict>
                </mc:Fallback>
              </mc:AlternateContent>
            </w:r>
            <w:r w:rsidRPr="00C07380">
              <w:rPr>
                <w:rFonts w:asciiTheme="minorHAnsi" w:hAnsiTheme="minorHAnsi" w:cstheme="minorHAnsi"/>
                <w:noProof/>
                <w:spacing w:val="-2"/>
                <w:sz w:val="20"/>
                <w:lang w:eastAsia="en-CA"/>
              </w:rPr>
              <w:drawing>
                <wp:anchor distT="0" distB="0" distL="114300" distR="114300" simplePos="0" relativeHeight="251659264" behindDoc="0" locked="0" layoutInCell="1" allowOverlap="1" wp14:anchorId="765C18C0" wp14:editId="462E7137">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0857CE" w14:paraId="4E995A9B" w14:textId="77777777">
        <w:tblPrEx>
          <w:tblCellMar>
            <w:left w:w="72" w:type="dxa"/>
            <w:right w:w="72" w:type="dxa"/>
          </w:tblCellMar>
        </w:tblPrEx>
        <w:trPr>
          <w:trHeight w:val="1190"/>
        </w:trPr>
        <w:tc>
          <w:tcPr>
            <w:tcW w:w="11288" w:type="dxa"/>
            <w:gridSpan w:val="10"/>
            <w:tcBorders>
              <w:top w:val="single" w:sz="18" w:space="0" w:color="auto"/>
              <w:left w:val="single" w:sz="12" w:space="0" w:color="auto"/>
              <w:right w:val="single" w:sz="12" w:space="0" w:color="auto"/>
            </w:tcBorders>
            <w:shd w:val="clear" w:color="auto" w:fill="D9D9D9" w:themeFill="background1" w:themeFillShade="D9"/>
          </w:tcPr>
          <w:p w14:paraId="33E8239B" w14:textId="77777777" w:rsidR="000857CE" w:rsidRPr="00C07380" w:rsidRDefault="00D66A2B">
            <w:pPr>
              <w:tabs>
                <w:tab w:val="left" w:pos="-720"/>
              </w:tabs>
              <w:suppressAutoHyphens/>
              <w:spacing w:before="120"/>
              <w:rPr>
                <w:rFonts w:asciiTheme="minorHAnsi" w:hAnsiTheme="minorHAnsi" w:cstheme="minorHAnsi"/>
                <w:b/>
                <w:spacing w:val="-3"/>
                <w:sz w:val="22"/>
                <w:szCs w:val="26"/>
                <w:lang w:val="en-GB"/>
              </w:rPr>
            </w:pPr>
            <w:r w:rsidRPr="00C07380">
              <w:rPr>
                <w:rFonts w:asciiTheme="minorHAnsi" w:hAnsiTheme="minorHAnsi" w:cstheme="minorHAnsi"/>
                <w:b/>
                <w:noProof/>
                <w:sz w:val="22"/>
                <w:szCs w:val="28"/>
                <w:lang w:eastAsia="en-CA"/>
              </w:rPr>
              <mc:AlternateContent>
                <mc:Choice Requires="wps">
                  <w:drawing>
                    <wp:anchor distT="45720" distB="45720" distL="114300" distR="114300" simplePos="0" relativeHeight="251660288" behindDoc="0" locked="0" layoutInCell="1" allowOverlap="1" wp14:anchorId="7EBA215F" wp14:editId="7CDC6793">
                      <wp:simplePos x="0" y="0"/>
                      <wp:positionH relativeFrom="column">
                        <wp:posOffset>4566920</wp:posOffset>
                      </wp:positionH>
                      <wp:positionV relativeFrom="paragraph">
                        <wp:posOffset>28938</wp:posOffset>
                      </wp:positionV>
                      <wp:extent cx="2494280" cy="685800"/>
                      <wp:effectExtent l="0" t="0" r="2032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280" cy="685800"/>
                              </a:xfrm>
                              <a:prstGeom prst="rect">
                                <a:avLst/>
                              </a:prstGeom>
                              <a:solidFill>
                                <a:schemeClr val="bg1">
                                  <a:lumMod val="85000"/>
                                </a:schemeClr>
                              </a:solidFill>
                              <a:ln w="9525">
                                <a:solidFill>
                                  <a:schemeClr val="bg1">
                                    <a:lumMod val="85000"/>
                                  </a:schemeClr>
                                </a:solidFill>
                                <a:miter lim="800000"/>
                                <a:headEnd/>
                                <a:tailEnd/>
                              </a:ln>
                            </wps:spPr>
                            <wps:txbx>
                              <w:txbxContent>
                                <w:p w14:paraId="40EE80BF" w14:textId="77777777" w:rsidR="000857CE" w:rsidRPr="00C07380" w:rsidRDefault="00D66A2B">
                                  <w:pPr>
                                    <w:shd w:val="clear" w:color="auto" w:fill="D9D9D9" w:themeFill="background1" w:themeFillShade="D9"/>
                                    <w:jc w:val="right"/>
                                    <w:rPr>
                                      <w:rFonts w:asciiTheme="minorHAnsi" w:hAnsiTheme="minorHAnsi" w:cstheme="minorHAnsi"/>
                                      <w:b/>
                                      <w:sz w:val="19"/>
                                      <w:szCs w:val="19"/>
                                    </w:rPr>
                                  </w:pPr>
                                  <w:r w:rsidRPr="00C07380">
                                    <w:rPr>
                                      <w:rFonts w:asciiTheme="minorHAnsi" w:hAnsiTheme="minorHAnsi" w:cstheme="minorHAnsi"/>
                                      <w:b/>
                                      <w:sz w:val="19"/>
                                      <w:szCs w:val="19"/>
                                    </w:rPr>
                                    <w:t>Attn: FRIAA Administrator</w:t>
                                  </w:r>
                                </w:p>
                                <w:p w14:paraId="1C468B98" w14:textId="77777777" w:rsidR="007C3BE1" w:rsidRPr="00C07380" w:rsidRDefault="007C3BE1" w:rsidP="007C3BE1">
                                  <w:pPr>
                                    <w:shd w:val="clear" w:color="auto" w:fill="D9D9D9" w:themeFill="background1" w:themeFillShade="D9"/>
                                    <w:jc w:val="right"/>
                                    <w:rPr>
                                      <w:rFonts w:asciiTheme="minorHAnsi" w:hAnsiTheme="minorHAnsi" w:cstheme="minorHAnsi"/>
                                      <w:b/>
                                      <w:sz w:val="19"/>
                                      <w:szCs w:val="19"/>
                                    </w:rPr>
                                  </w:pPr>
                                  <w:r w:rsidRPr="00C07380">
                                    <w:rPr>
                                      <w:rFonts w:asciiTheme="minorHAnsi" w:hAnsiTheme="minorHAnsi" w:cstheme="minorHAnsi"/>
                                      <w:b/>
                                      <w:sz w:val="19"/>
                                      <w:szCs w:val="19"/>
                                    </w:rPr>
                                    <w:t xml:space="preserve">Submissions Portal: </w:t>
                                  </w:r>
                                  <w:hyperlink r:id="rId9" w:history="1">
                                    <w:r w:rsidRPr="00C07380">
                                      <w:rPr>
                                        <w:rStyle w:val="Hyperlink"/>
                                        <w:rFonts w:asciiTheme="minorHAnsi" w:hAnsiTheme="minorHAnsi" w:cstheme="minorHAnsi"/>
                                        <w:b/>
                                        <w:sz w:val="19"/>
                                        <w:szCs w:val="19"/>
                                      </w:rPr>
                                      <w:t>https://friaa.ab.ca/program-submissions/</w:t>
                                    </w:r>
                                  </w:hyperlink>
                                  <w:r w:rsidRPr="00C07380">
                                    <w:rPr>
                                      <w:rFonts w:asciiTheme="minorHAnsi" w:hAnsiTheme="minorHAnsi" w:cstheme="minorHAnsi"/>
                                      <w:b/>
                                      <w:sz w:val="19"/>
                                      <w:szCs w:val="19"/>
                                    </w:rPr>
                                    <w:t xml:space="preserve">  </w:t>
                                  </w:r>
                                </w:p>
                                <w:p w14:paraId="1A6B57E9" w14:textId="77777777" w:rsidR="000857CE" w:rsidRDefault="00D66A2B">
                                  <w:pPr>
                                    <w:shd w:val="clear" w:color="auto" w:fill="D9D9D9" w:themeFill="background1" w:themeFillShade="D9"/>
                                    <w:jc w:val="right"/>
                                    <w:rPr>
                                      <w:rFonts w:ascii="Times New Roman" w:hAnsi="Times New Roman"/>
                                      <w:b/>
                                      <w:sz w:val="19"/>
                                      <w:szCs w:val="19"/>
                                    </w:rPr>
                                  </w:pPr>
                                  <w:r w:rsidRPr="00C07380">
                                    <w:rPr>
                                      <w:rFonts w:asciiTheme="minorHAnsi" w:hAnsiTheme="minorHAnsi" w:cstheme="minorHAnsi"/>
                                      <w:b/>
                                      <w:sz w:val="19"/>
                                      <w:szCs w:val="19"/>
                                    </w:rPr>
                                    <w:t xml:space="preserve">Website: </w:t>
                                  </w:r>
                                  <w:hyperlink r:id="rId10" w:history="1">
                                    <w:r w:rsidRPr="00C07380">
                                      <w:rPr>
                                        <w:rStyle w:val="Hyperlink"/>
                                        <w:rFonts w:asciiTheme="minorHAnsi" w:hAnsiTheme="minorHAnsi" w:cstheme="minorHAnsi"/>
                                        <w:b/>
                                        <w:sz w:val="19"/>
                                        <w:szCs w:val="19"/>
                                      </w:rPr>
                                      <w:t>https://friaa.ab.ca</w:t>
                                    </w:r>
                                  </w:hyperlink>
                                </w:p>
                                <w:p w14:paraId="23185645" w14:textId="77777777" w:rsidR="000857CE" w:rsidRDefault="000857CE">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BA215F" id="_x0000_s1028" type="#_x0000_t202" style="position:absolute;margin-left:359.6pt;margin-top:2.3pt;width:196.4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" fillcolor="#d8d8d8 [2732]" strokecolor="#d8d8d8 [2732]">
                      <v:textbox>
                        <w:txbxContent>
                          <w:p w14:paraId="40EE80BF" w14:textId="77777777" w:rsidR="000857CE" w:rsidRPr="00C07380" w:rsidRDefault="00D66A2B">
                            <w:pPr>
                              <w:shd w:val="clear" w:color="auto" w:fill="D9D9D9" w:themeFill="background1" w:themeFillShade="D9"/>
                              <w:jc w:val="right"/>
                              <w:rPr>
                                <w:rFonts w:asciiTheme="minorHAnsi" w:hAnsiTheme="minorHAnsi" w:cstheme="minorHAnsi"/>
                                <w:b/>
                                <w:sz w:val="19"/>
                                <w:szCs w:val="19"/>
                              </w:rPr>
                            </w:pPr>
                            <w:r w:rsidRPr="00C07380">
                              <w:rPr>
                                <w:rFonts w:asciiTheme="minorHAnsi" w:hAnsiTheme="minorHAnsi" w:cstheme="minorHAnsi"/>
                                <w:b/>
                                <w:sz w:val="19"/>
                                <w:szCs w:val="19"/>
                              </w:rPr>
                              <w:t>Attn: FRIAA Administrator</w:t>
                            </w:r>
                          </w:p>
                          <w:p w14:paraId="1C468B98" w14:textId="77777777" w:rsidR="007C3BE1" w:rsidRPr="00C07380" w:rsidRDefault="007C3BE1" w:rsidP="007C3BE1">
                            <w:pPr>
                              <w:shd w:val="clear" w:color="auto" w:fill="D9D9D9" w:themeFill="background1" w:themeFillShade="D9"/>
                              <w:jc w:val="right"/>
                              <w:rPr>
                                <w:rFonts w:asciiTheme="minorHAnsi" w:hAnsiTheme="minorHAnsi" w:cstheme="minorHAnsi"/>
                                <w:b/>
                                <w:sz w:val="19"/>
                                <w:szCs w:val="19"/>
                              </w:rPr>
                            </w:pPr>
                            <w:r w:rsidRPr="00C07380">
                              <w:rPr>
                                <w:rFonts w:asciiTheme="minorHAnsi" w:hAnsiTheme="minorHAnsi" w:cstheme="minorHAnsi"/>
                                <w:b/>
                                <w:sz w:val="19"/>
                                <w:szCs w:val="19"/>
                              </w:rPr>
                              <w:t xml:space="preserve">Submissions Portal: </w:t>
                            </w:r>
                            <w:hyperlink r:id="rId11" w:history="1">
                              <w:r w:rsidRPr="00C07380">
                                <w:rPr>
                                  <w:rStyle w:val="Hyperlink"/>
                                  <w:rFonts w:asciiTheme="minorHAnsi" w:hAnsiTheme="minorHAnsi" w:cstheme="minorHAnsi"/>
                                  <w:b/>
                                  <w:sz w:val="19"/>
                                  <w:szCs w:val="19"/>
                                </w:rPr>
                                <w:t>https://friaa.ab.ca/program-submissions/</w:t>
                              </w:r>
                            </w:hyperlink>
                            <w:r w:rsidRPr="00C07380">
                              <w:rPr>
                                <w:rFonts w:asciiTheme="minorHAnsi" w:hAnsiTheme="minorHAnsi" w:cstheme="minorHAnsi"/>
                                <w:b/>
                                <w:sz w:val="19"/>
                                <w:szCs w:val="19"/>
                              </w:rPr>
                              <w:t xml:space="preserve">  </w:t>
                            </w:r>
                          </w:p>
                          <w:p w14:paraId="1A6B57E9" w14:textId="77777777" w:rsidR="000857CE" w:rsidRDefault="00D66A2B">
                            <w:pPr>
                              <w:shd w:val="clear" w:color="auto" w:fill="D9D9D9" w:themeFill="background1" w:themeFillShade="D9"/>
                              <w:jc w:val="right"/>
                              <w:rPr>
                                <w:rFonts w:ascii="Times New Roman" w:hAnsi="Times New Roman"/>
                                <w:b/>
                                <w:sz w:val="19"/>
                                <w:szCs w:val="19"/>
                              </w:rPr>
                            </w:pPr>
                            <w:r w:rsidRPr="00C07380">
                              <w:rPr>
                                <w:rFonts w:asciiTheme="minorHAnsi" w:hAnsiTheme="minorHAnsi" w:cstheme="minorHAnsi"/>
                                <w:b/>
                                <w:sz w:val="19"/>
                                <w:szCs w:val="19"/>
                              </w:rPr>
                              <w:t xml:space="preserve">Website: </w:t>
                            </w:r>
                            <w:hyperlink r:id="rId12" w:history="1">
                              <w:r w:rsidRPr="00C07380">
                                <w:rPr>
                                  <w:rStyle w:val="Hyperlink"/>
                                  <w:rFonts w:asciiTheme="minorHAnsi" w:hAnsiTheme="minorHAnsi" w:cstheme="minorHAnsi"/>
                                  <w:b/>
                                  <w:sz w:val="19"/>
                                  <w:szCs w:val="19"/>
                                </w:rPr>
                                <w:t>https://friaa.ab.ca</w:t>
                              </w:r>
                            </w:hyperlink>
                          </w:p>
                          <w:p w14:paraId="23185645" w14:textId="77777777" w:rsidR="000857CE" w:rsidRDefault="000857CE">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sidRPr="00C07380">
              <w:rPr>
                <w:rFonts w:asciiTheme="minorHAnsi" w:hAnsiTheme="minorHAnsi" w:cstheme="minorHAnsi"/>
                <w:spacing w:val="-2"/>
                <w:sz w:val="22"/>
                <w:szCs w:val="28"/>
                <w:lang w:val="en-GB"/>
              </w:rPr>
              <w:fldChar w:fldCharType="begin"/>
            </w:r>
            <w:r w:rsidRPr="00C07380">
              <w:rPr>
                <w:rFonts w:asciiTheme="minorHAnsi" w:hAnsiTheme="minorHAnsi" w:cstheme="minorHAnsi"/>
                <w:spacing w:val="-2"/>
                <w:sz w:val="22"/>
                <w:szCs w:val="28"/>
                <w:lang w:val="en-GB"/>
              </w:rPr>
              <w:instrText xml:space="preserve">PRIVATE </w:instrText>
            </w:r>
            <w:r w:rsidRPr="00C07380">
              <w:rPr>
                <w:rFonts w:asciiTheme="minorHAnsi" w:hAnsiTheme="minorHAnsi" w:cstheme="minorHAnsi"/>
                <w:spacing w:val="-2"/>
                <w:sz w:val="22"/>
                <w:szCs w:val="28"/>
                <w:lang w:val="en-GB"/>
              </w:rPr>
              <w:fldChar w:fldCharType="end"/>
            </w:r>
            <w:r w:rsidRPr="00C07380">
              <w:rPr>
                <w:rFonts w:asciiTheme="minorHAnsi" w:hAnsiTheme="minorHAnsi" w:cstheme="minorHAnsi"/>
                <w:b/>
                <w:spacing w:val="-3"/>
                <w:sz w:val="22"/>
                <w:szCs w:val="26"/>
                <w:lang w:val="en-GB"/>
              </w:rPr>
              <w:t>FRIAA CARIBOU HABITAT RECOVERY PROGRAM (CHRP)</w:t>
            </w:r>
          </w:p>
          <w:p w14:paraId="6BAAB8B7" w14:textId="77777777" w:rsidR="000857CE" w:rsidRPr="00C07380" w:rsidRDefault="00D66A2B">
            <w:pPr>
              <w:spacing w:before="60"/>
              <w:rPr>
                <w:rFonts w:asciiTheme="minorHAnsi" w:hAnsiTheme="minorHAnsi" w:cstheme="minorHAnsi"/>
                <w:b/>
                <w:sz w:val="22"/>
                <w:szCs w:val="28"/>
                <w:lang w:val="en-US"/>
              </w:rPr>
            </w:pPr>
            <w:r w:rsidRPr="00C07380">
              <w:rPr>
                <w:rFonts w:asciiTheme="minorHAnsi" w:hAnsiTheme="minorHAnsi" w:cstheme="minorHAnsi"/>
                <w:b/>
                <w:sz w:val="22"/>
                <w:szCs w:val="28"/>
                <w:lang w:val="en-US"/>
              </w:rPr>
              <w:t>Request for Proposals - Application Form &amp; Template</w:t>
            </w:r>
          </w:p>
          <w:p w14:paraId="0F7D224B" w14:textId="16B2801A" w:rsidR="000857CE" w:rsidRPr="00C07380" w:rsidRDefault="00D66A2B">
            <w:pPr>
              <w:spacing w:before="60" w:after="120"/>
              <w:rPr>
                <w:rFonts w:asciiTheme="minorHAnsi" w:hAnsiTheme="minorHAnsi" w:cstheme="minorHAnsi"/>
                <w:b/>
                <w:sz w:val="22"/>
                <w:szCs w:val="24"/>
                <w:highlight w:val="yellow"/>
                <w:lang w:val="en-US"/>
              </w:rPr>
            </w:pPr>
            <w:r w:rsidRPr="00C07380">
              <w:rPr>
                <w:rFonts w:asciiTheme="minorHAnsi" w:hAnsiTheme="minorHAnsi" w:cstheme="minorHAnsi"/>
                <w:b/>
                <w:sz w:val="22"/>
                <w:szCs w:val="24"/>
                <w:lang w:val="en-US"/>
              </w:rPr>
              <w:t xml:space="preserve">FRIAA-CHRP </w:t>
            </w:r>
            <w:r w:rsidR="009B1F4B">
              <w:rPr>
                <w:rFonts w:asciiTheme="minorHAnsi" w:hAnsiTheme="minorHAnsi" w:cstheme="minorHAnsi"/>
                <w:b/>
                <w:sz w:val="22"/>
                <w:szCs w:val="24"/>
                <w:lang w:val="en-US"/>
              </w:rPr>
              <w:t>Febru</w:t>
            </w:r>
            <w:r w:rsidR="004C2043" w:rsidRPr="00C07380">
              <w:rPr>
                <w:rFonts w:asciiTheme="minorHAnsi" w:hAnsiTheme="minorHAnsi" w:cstheme="minorHAnsi"/>
                <w:b/>
                <w:sz w:val="22"/>
                <w:szCs w:val="24"/>
                <w:lang w:val="en-US"/>
              </w:rPr>
              <w:t xml:space="preserve">ary </w:t>
            </w:r>
            <w:r w:rsidR="00402B08" w:rsidRPr="00C07380">
              <w:rPr>
                <w:rFonts w:asciiTheme="minorHAnsi" w:hAnsiTheme="minorHAnsi" w:cstheme="minorHAnsi"/>
                <w:b/>
                <w:sz w:val="22"/>
                <w:szCs w:val="24"/>
                <w:lang w:val="en-US"/>
              </w:rPr>
              <w:t xml:space="preserve">2025 </w:t>
            </w:r>
            <w:r w:rsidR="004C2043" w:rsidRPr="00C07380">
              <w:rPr>
                <w:rFonts w:asciiTheme="minorHAnsi" w:hAnsiTheme="minorHAnsi" w:cstheme="minorHAnsi"/>
                <w:b/>
                <w:sz w:val="22"/>
                <w:szCs w:val="24"/>
                <w:lang w:val="en-US"/>
              </w:rPr>
              <w:t>Inter-Cutblock Seismic Line Restor</w:t>
            </w:r>
            <w:r w:rsidR="00EB156F" w:rsidRPr="00C07380">
              <w:rPr>
                <w:rFonts w:asciiTheme="minorHAnsi" w:hAnsiTheme="minorHAnsi" w:cstheme="minorHAnsi"/>
                <w:b/>
                <w:sz w:val="22"/>
                <w:szCs w:val="24"/>
                <w:lang w:val="en-US"/>
              </w:rPr>
              <w:t>a</w:t>
            </w:r>
            <w:r w:rsidR="004C2043" w:rsidRPr="00C07380">
              <w:rPr>
                <w:rFonts w:asciiTheme="minorHAnsi" w:hAnsiTheme="minorHAnsi" w:cstheme="minorHAnsi"/>
                <w:b/>
                <w:sz w:val="22"/>
                <w:szCs w:val="24"/>
                <w:lang w:val="en-US"/>
              </w:rPr>
              <w:t>tion</w:t>
            </w:r>
            <w:r w:rsidRPr="00C07380">
              <w:rPr>
                <w:rFonts w:asciiTheme="minorHAnsi" w:hAnsiTheme="minorHAnsi" w:cstheme="minorHAnsi"/>
                <w:b/>
                <w:sz w:val="22"/>
                <w:szCs w:val="24"/>
                <w:lang w:val="en-US"/>
              </w:rPr>
              <w:t xml:space="preserve"> </w:t>
            </w:r>
          </w:p>
        </w:tc>
      </w:tr>
      <w:tr w:rsidR="000857CE" w14:paraId="67B17DF2" w14:textId="77777777">
        <w:tblPrEx>
          <w:tblCellMar>
            <w:left w:w="72" w:type="dxa"/>
            <w:right w:w="72" w:type="dxa"/>
          </w:tblCellMar>
        </w:tblPrEx>
        <w:trPr>
          <w:trHeight w:val="363"/>
        </w:trPr>
        <w:tc>
          <w:tcPr>
            <w:tcW w:w="11288" w:type="dxa"/>
            <w:gridSpan w:val="10"/>
            <w:tcBorders>
              <w:top w:val="single" w:sz="12" w:space="0" w:color="auto"/>
              <w:left w:val="single" w:sz="6" w:space="0" w:color="auto"/>
              <w:right w:val="single" w:sz="4" w:space="0" w:color="auto"/>
            </w:tcBorders>
            <w:shd w:val="pct10" w:color="auto" w:fill="auto"/>
            <w:vAlign w:val="center"/>
          </w:tcPr>
          <w:p w14:paraId="6C35D176" w14:textId="77777777" w:rsidR="000857CE" w:rsidRPr="00C07380" w:rsidRDefault="00D66A2B">
            <w:pPr>
              <w:tabs>
                <w:tab w:val="left" w:pos="-720"/>
              </w:tabs>
              <w:suppressAutoHyphens/>
              <w:spacing w:before="60" w:after="60"/>
              <w:rPr>
                <w:rFonts w:asciiTheme="minorHAnsi" w:hAnsiTheme="minorHAnsi" w:cstheme="minorHAnsi"/>
                <w:spacing w:val="-2"/>
                <w:sz w:val="22"/>
                <w:lang w:val="en-GB"/>
              </w:rPr>
            </w:pPr>
            <w:r w:rsidRPr="00C07380">
              <w:rPr>
                <w:rFonts w:asciiTheme="minorHAnsi" w:hAnsiTheme="minorHAnsi" w:cstheme="minorHAnsi"/>
                <w:spacing w:val="-3"/>
                <w:lang w:val="en-GB"/>
              </w:rPr>
              <w:fldChar w:fldCharType="begin"/>
            </w:r>
            <w:r w:rsidRPr="00C07380">
              <w:rPr>
                <w:rFonts w:asciiTheme="minorHAnsi" w:hAnsiTheme="minorHAnsi" w:cstheme="minorHAnsi"/>
                <w:spacing w:val="-3"/>
                <w:lang w:val="en-GB"/>
              </w:rPr>
              <w:instrText xml:space="preserve">PRIVATE </w:instrText>
            </w:r>
            <w:r w:rsidRPr="00C07380">
              <w:rPr>
                <w:rFonts w:asciiTheme="minorHAnsi" w:hAnsiTheme="minorHAnsi" w:cstheme="minorHAnsi"/>
                <w:spacing w:val="-3"/>
                <w:lang w:val="en-GB"/>
              </w:rPr>
              <w:fldChar w:fldCharType="end"/>
            </w:r>
            <w:r w:rsidRPr="00C07380">
              <w:rPr>
                <w:rFonts w:asciiTheme="minorHAnsi" w:hAnsiTheme="minorHAnsi" w:cstheme="minorHAnsi"/>
                <w:b/>
                <w:spacing w:val="-2"/>
                <w:sz w:val="22"/>
                <w:lang w:val="en-GB"/>
              </w:rPr>
              <w:t>Applicant Information</w:t>
            </w:r>
          </w:p>
        </w:tc>
      </w:tr>
      <w:tr w:rsidR="000857CE" w14:paraId="47AE7C1D" w14:textId="77777777">
        <w:tblPrEx>
          <w:tblCellMar>
            <w:left w:w="72" w:type="dxa"/>
            <w:right w:w="72" w:type="dxa"/>
          </w:tblCellMar>
        </w:tblPrEx>
        <w:trPr>
          <w:trHeight w:hRule="exact" w:val="488"/>
        </w:trPr>
        <w:tc>
          <w:tcPr>
            <w:tcW w:w="2038" w:type="dxa"/>
            <w:gridSpan w:val="2"/>
            <w:tcBorders>
              <w:top w:val="single" w:sz="6" w:space="0" w:color="auto"/>
              <w:left w:val="single" w:sz="6" w:space="0" w:color="auto"/>
            </w:tcBorders>
            <w:vAlign w:val="center"/>
          </w:tcPr>
          <w:p w14:paraId="1F39A447"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Applicant Organization (Legal name):</w:t>
            </w:r>
          </w:p>
        </w:tc>
        <w:tc>
          <w:tcPr>
            <w:tcW w:w="5901" w:type="dxa"/>
            <w:gridSpan w:val="4"/>
            <w:tcBorders>
              <w:top w:val="single" w:sz="6" w:space="0" w:color="auto"/>
              <w:left w:val="single" w:sz="6" w:space="0" w:color="auto"/>
            </w:tcBorders>
            <w:vAlign w:val="center"/>
          </w:tcPr>
          <w:p w14:paraId="015FF8D6"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59D9D054"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right w:val="single" w:sz="6" w:space="0" w:color="auto"/>
            </w:tcBorders>
            <w:vAlign w:val="center"/>
          </w:tcPr>
          <w:p w14:paraId="141A1544" w14:textId="77777777" w:rsidR="000857CE" w:rsidRPr="00C07380" w:rsidRDefault="000857CE">
            <w:pPr>
              <w:tabs>
                <w:tab w:val="left" w:pos="-720"/>
              </w:tabs>
              <w:suppressAutoHyphens/>
              <w:rPr>
                <w:rFonts w:asciiTheme="minorHAnsi" w:hAnsiTheme="minorHAnsi" w:cstheme="minorHAnsi"/>
                <w:spacing w:val="-2"/>
                <w:sz w:val="18"/>
                <w:lang w:val="en-GB"/>
              </w:rPr>
            </w:pPr>
          </w:p>
        </w:tc>
      </w:tr>
      <w:tr w:rsidR="000857CE" w14:paraId="5EA9690F" w14:textId="77777777">
        <w:tblPrEx>
          <w:tblCellMar>
            <w:left w:w="72" w:type="dxa"/>
            <w:right w:w="72" w:type="dxa"/>
          </w:tblCellMar>
        </w:tblPrEx>
        <w:trPr>
          <w:trHeight w:hRule="exact" w:val="488"/>
        </w:trPr>
        <w:tc>
          <w:tcPr>
            <w:tcW w:w="2038" w:type="dxa"/>
            <w:gridSpan w:val="2"/>
            <w:tcBorders>
              <w:top w:val="single" w:sz="6" w:space="0" w:color="auto"/>
              <w:left w:val="single" w:sz="6" w:space="0" w:color="auto"/>
            </w:tcBorders>
            <w:vAlign w:val="center"/>
          </w:tcPr>
          <w:p w14:paraId="0BDC3709"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Mailing Address:</w:t>
            </w:r>
          </w:p>
        </w:tc>
        <w:tc>
          <w:tcPr>
            <w:tcW w:w="5901" w:type="dxa"/>
            <w:gridSpan w:val="4"/>
            <w:tcBorders>
              <w:top w:val="single" w:sz="6" w:space="0" w:color="auto"/>
              <w:left w:val="single" w:sz="6" w:space="0" w:color="auto"/>
            </w:tcBorders>
            <w:vAlign w:val="center"/>
          </w:tcPr>
          <w:p w14:paraId="1A380739" w14:textId="77777777" w:rsidR="000857CE" w:rsidRPr="00C07380" w:rsidRDefault="000857CE">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7279DCF6"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Fax:</w:t>
            </w:r>
          </w:p>
        </w:tc>
        <w:tc>
          <w:tcPr>
            <w:tcW w:w="2498" w:type="dxa"/>
            <w:gridSpan w:val="3"/>
            <w:tcBorders>
              <w:top w:val="single" w:sz="6" w:space="0" w:color="auto"/>
              <w:left w:val="single" w:sz="6" w:space="0" w:color="auto"/>
              <w:bottom w:val="single" w:sz="6" w:space="0" w:color="auto"/>
              <w:right w:val="single" w:sz="6" w:space="0" w:color="auto"/>
            </w:tcBorders>
            <w:vAlign w:val="center"/>
          </w:tcPr>
          <w:p w14:paraId="481EBF9B" w14:textId="77777777" w:rsidR="000857CE" w:rsidRPr="00C07380" w:rsidRDefault="000857CE">
            <w:pPr>
              <w:tabs>
                <w:tab w:val="left" w:pos="-720"/>
              </w:tabs>
              <w:suppressAutoHyphens/>
              <w:rPr>
                <w:rFonts w:asciiTheme="minorHAnsi" w:hAnsiTheme="minorHAnsi" w:cstheme="minorHAnsi"/>
                <w:spacing w:val="-2"/>
                <w:sz w:val="18"/>
                <w:lang w:val="en-GB"/>
              </w:rPr>
            </w:pPr>
          </w:p>
        </w:tc>
      </w:tr>
      <w:tr w:rsidR="000857CE" w14:paraId="6A7A08C5" w14:textId="77777777">
        <w:tblPrEx>
          <w:tblCellMar>
            <w:left w:w="72" w:type="dxa"/>
            <w:right w:w="72" w:type="dxa"/>
          </w:tblCellMar>
        </w:tblPrEx>
        <w:trPr>
          <w:trHeight w:hRule="exact" w:val="712"/>
        </w:trPr>
        <w:tc>
          <w:tcPr>
            <w:tcW w:w="2038" w:type="dxa"/>
            <w:gridSpan w:val="2"/>
            <w:tcBorders>
              <w:top w:val="single" w:sz="6" w:space="0" w:color="auto"/>
              <w:left w:val="single" w:sz="6" w:space="0" w:color="auto"/>
            </w:tcBorders>
            <w:vAlign w:val="center"/>
          </w:tcPr>
          <w:p w14:paraId="243056CB"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 xml:space="preserve">Authorized Representative (name and title of signing authority) </w:t>
            </w:r>
          </w:p>
        </w:tc>
        <w:tc>
          <w:tcPr>
            <w:tcW w:w="5901" w:type="dxa"/>
            <w:gridSpan w:val="4"/>
            <w:tcBorders>
              <w:top w:val="single" w:sz="6" w:space="0" w:color="auto"/>
              <w:left w:val="single" w:sz="6" w:space="0" w:color="auto"/>
              <w:bottom w:val="single" w:sz="6" w:space="0" w:color="auto"/>
            </w:tcBorders>
            <w:vAlign w:val="center"/>
          </w:tcPr>
          <w:p w14:paraId="6D7E6443" w14:textId="77777777" w:rsidR="000857CE" w:rsidRPr="00C07380" w:rsidRDefault="000857CE">
            <w:pPr>
              <w:tabs>
                <w:tab w:val="left" w:pos="-720"/>
              </w:tabs>
              <w:suppressAutoHyphens/>
              <w:rPr>
                <w:rFonts w:asciiTheme="minorHAnsi" w:hAnsiTheme="minorHAnsi" w:cstheme="minorHAnsi"/>
                <w:spacing w:val="-2"/>
                <w:sz w:val="18"/>
                <w:highlight w:val="yellow"/>
                <w:lang w:val="en-GB"/>
              </w:rPr>
            </w:pPr>
          </w:p>
        </w:tc>
        <w:tc>
          <w:tcPr>
            <w:tcW w:w="851" w:type="dxa"/>
            <w:tcBorders>
              <w:top w:val="single" w:sz="6" w:space="0" w:color="auto"/>
              <w:left w:val="single" w:sz="6" w:space="0" w:color="auto"/>
              <w:bottom w:val="single" w:sz="6" w:space="0" w:color="auto"/>
            </w:tcBorders>
            <w:vAlign w:val="center"/>
          </w:tcPr>
          <w:p w14:paraId="24D95939"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4140B55A" w14:textId="77777777" w:rsidR="000857CE" w:rsidRPr="00C07380" w:rsidRDefault="000857CE">
            <w:pPr>
              <w:tabs>
                <w:tab w:val="left" w:pos="-720"/>
              </w:tabs>
              <w:suppressAutoHyphens/>
              <w:rPr>
                <w:rFonts w:asciiTheme="minorHAnsi" w:hAnsiTheme="minorHAnsi" w:cstheme="minorHAnsi"/>
                <w:spacing w:val="-2"/>
                <w:sz w:val="18"/>
                <w:lang w:val="en-GB"/>
              </w:rPr>
            </w:pPr>
          </w:p>
        </w:tc>
      </w:tr>
      <w:tr w:rsidR="000857CE" w14:paraId="2B1BBE24" w14:textId="77777777">
        <w:tblPrEx>
          <w:tblCellMar>
            <w:left w:w="72" w:type="dxa"/>
            <w:right w:w="72" w:type="dxa"/>
          </w:tblCellMar>
        </w:tblPrEx>
        <w:trPr>
          <w:trHeight w:hRule="exact" w:val="372"/>
        </w:trPr>
        <w:tc>
          <w:tcPr>
            <w:tcW w:w="2038" w:type="dxa"/>
            <w:gridSpan w:val="2"/>
            <w:vMerge w:val="restart"/>
            <w:tcBorders>
              <w:top w:val="single" w:sz="6" w:space="0" w:color="auto"/>
              <w:left w:val="single" w:sz="6" w:space="0" w:color="auto"/>
            </w:tcBorders>
            <w:vAlign w:val="center"/>
          </w:tcPr>
          <w:p w14:paraId="66AF6DEB"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Project Manager (name and organization / company)</w:t>
            </w:r>
          </w:p>
        </w:tc>
        <w:tc>
          <w:tcPr>
            <w:tcW w:w="5901" w:type="dxa"/>
            <w:gridSpan w:val="4"/>
            <w:vMerge w:val="restart"/>
            <w:tcBorders>
              <w:top w:val="single" w:sz="6" w:space="0" w:color="auto"/>
              <w:left w:val="single" w:sz="6" w:space="0" w:color="auto"/>
            </w:tcBorders>
            <w:vAlign w:val="center"/>
          </w:tcPr>
          <w:p w14:paraId="7318AFFA" w14:textId="77777777" w:rsidR="000857CE" w:rsidRPr="00C07380" w:rsidRDefault="000857CE">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15240155"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2153E8EE" w14:textId="77777777" w:rsidR="000857CE" w:rsidRPr="00C07380" w:rsidRDefault="000857CE">
            <w:pPr>
              <w:tabs>
                <w:tab w:val="left" w:pos="-720"/>
              </w:tabs>
              <w:suppressAutoHyphens/>
              <w:rPr>
                <w:rFonts w:asciiTheme="minorHAnsi" w:hAnsiTheme="minorHAnsi" w:cstheme="minorHAnsi"/>
                <w:spacing w:val="-2"/>
                <w:sz w:val="18"/>
                <w:lang w:val="en-GB"/>
              </w:rPr>
            </w:pPr>
          </w:p>
        </w:tc>
      </w:tr>
      <w:tr w:rsidR="000857CE" w14:paraId="25F73F20" w14:textId="77777777">
        <w:tblPrEx>
          <w:tblCellMar>
            <w:left w:w="72" w:type="dxa"/>
            <w:right w:w="72" w:type="dxa"/>
          </w:tblCellMar>
        </w:tblPrEx>
        <w:trPr>
          <w:trHeight w:hRule="exact" w:val="350"/>
        </w:trPr>
        <w:tc>
          <w:tcPr>
            <w:tcW w:w="2038" w:type="dxa"/>
            <w:gridSpan w:val="2"/>
            <w:vMerge/>
            <w:tcBorders>
              <w:left w:val="single" w:sz="6" w:space="0" w:color="auto"/>
            </w:tcBorders>
            <w:vAlign w:val="center"/>
          </w:tcPr>
          <w:p w14:paraId="625A3016" w14:textId="77777777" w:rsidR="000857CE" w:rsidRPr="00C07380" w:rsidRDefault="000857CE">
            <w:pPr>
              <w:tabs>
                <w:tab w:val="left" w:pos="-720"/>
              </w:tabs>
              <w:suppressAutoHyphens/>
              <w:rPr>
                <w:rFonts w:asciiTheme="minorHAnsi" w:hAnsiTheme="minorHAnsi" w:cstheme="minorHAnsi"/>
                <w:spacing w:val="-2"/>
                <w:sz w:val="18"/>
                <w:lang w:val="en-GB"/>
              </w:rPr>
            </w:pPr>
          </w:p>
        </w:tc>
        <w:tc>
          <w:tcPr>
            <w:tcW w:w="5901" w:type="dxa"/>
            <w:gridSpan w:val="4"/>
            <w:vMerge/>
            <w:tcBorders>
              <w:left w:val="single" w:sz="6" w:space="0" w:color="auto"/>
              <w:bottom w:val="single" w:sz="6" w:space="0" w:color="auto"/>
            </w:tcBorders>
            <w:vAlign w:val="center"/>
          </w:tcPr>
          <w:p w14:paraId="38F3A0FF" w14:textId="77777777" w:rsidR="000857CE" w:rsidRPr="00C07380" w:rsidRDefault="000857CE">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75742AC7" w14:textId="77777777" w:rsidR="000857CE" w:rsidRPr="00C07380" w:rsidRDefault="00D66A2B">
            <w:pPr>
              <w:tabs>
                <w:tab w:val="left" w:pos="-720"/>
              </w:tabs>
              <w:suppressAutoHyphens/>
              <w:rPr>
                <w:rFonts w:asciiTheme="minorHAnsi" w:hAnsiTheme="minorHAnsi" w:cstheme="minorHAnsi"/>
                <w:spacing w:val="-2"/>
                <w:sz w:val="18"/>
                <w:lang w:val="en-GB"/>
              </w:rPr>
            </w:pPr>
            <w:r w:rsidRPr="00C07380">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right w:val="single" w:sz="4" w:space="0" w:color="auto"/>
            </w:tcBorders>
            <w:vAlign w:val="center"/>
          </w:tcPr>
          <w:p w14:paraId="049A13D3" w14:textId="77777777" w:rsidR="000857CE" w:rsidRPr="00C07380" w:rsidRDefault="000857CE">
            <w:pPr>
              <w:tabs>
                <w:tab w:val="left" w:pos="-720"/>
              </w:tabs>
              <w:suppressAutoHyphens/>
              <w:rPr>
                <w:rFonts w:asciiTheme="minorHAnsi" w:hAnsiTheme="minorHAnsi" w:cstheme="minorHAnsi"/>
                <w:spacing w:val="-2"/>
                <w:sz w:val="18"/>
                <w:lang w:val="en-GB"/>
              </w:rPr>
            </w:pPr>
          </w:p>
        </w:tc>
      </w:tr>
      <w:tr w:rsidR="000857CE" w14:paraId="64BDDC09" w14:textId="77777777">
        <w:tblPrEx>
          <w:tblCellMar>
            <w:left w:w="72" w:type="dxa"/>
            <w:right w:w="72" w:type="dxa"/>
          </w:tblCellMar>
        </w:tblPrEx>
        <w:trPr>
          <w:trHeight w:val="363"/>
        </w:trPr>
        <w:tc>
          <w:tcPr>
            <w:tcW w:w="11288" w:type="dxa"/>
            <w:gridSpan w:val="10"/>
            <w:tcBorders>
              <w:top w:val="single" w:sz="6" w:space="0" w:color="auto"/>
              <w:left w:val="single" w:sz="6" w:space="0" w:color="auto"/>
              <w:right w:val="single" w:sz="4" w:space="0" w:color="auto"/>
            </w:tcBorders>
            <w:shd w:val="pct10" w:color="auto" w:fill="auto"/>
            <w:vAlign w:val="center"/>
          </w:tcPr>
          <w:p w14:paraId="193D6E51" w14:textId="4CD31738" w:rsidR="000857CE" w:rsidRPr="00C07380" w:rsidRDefault="00D66A2B">
            <w:pPr>
              <w:tabs>
                <w:tab w:val="left" w:pos="0"/>
              </w:tabs>
              <w:suppressAutoHyphens/>
              <w:spacing w:before="60" w:after="60"/>
              <w:rPr>
                <w:rFonts w:asciiTheme="minorHAnsi" w:hAnsiTheme="minorHAnsi" w:cstheme="minorHAnsi"/>
                <w:b/>
                <w:spacing w:val="-2"/>
                <w:sz w:val="22"/>
                <w:lang w:val="en-GB"/>
              </w:rPr>
            </w:pPr>
            <w:r w:rsidRPr="00C07380">
              <w:rPr>
                <w:rFonts w:asciiTheme="minorHAnsi" w:hAnsiTheme="minorHAnsi" w:cstheme="minorHAnsi"/>
                <w:spacing w:val="-2"/>
                <w:sz w:val="18"/>
                <w:lang w:val="en-GB"/>
              </w:rPr>
              <w:fldChar w:fldCharType="begin"/>
            </w:r>
            <w:r w:rsidRPr="00C07380">
              <w:rPr>
                <w:rFonts w:asciiTheme="minorHAnsi" w:hAnsiTheme="minorHAnsi" w:cstheme="minorHAnsi"/>
                <w:spacing w:val="-2"/>
                <w:sz w:val="18"/>
                <w:lang w:val="en-GB"/>
              </w:rPr>
              <w:instrText xml:space="preserve">PRIVATE </w:instrText>
            </w:r>
            <w:r w:rsidRPr="00C07380">
              <w:rPr>
                <w:rFonts w:asciiTheme="minorHAnsi" w:hAnsiTheme="minorHAnsi" w:cstheme="minorHAnsi"/>
                <w:spacing w:val="-2"/>
                <w:sz w:val="18"/>
                <w:lang w:val="en-GB"/>
              </w:rPr>
              <w:fldChar w:fldCharType="end"/>
            </w:r>
            <w:r w:rsidRPr="00C07380">
              <w:rPr>
                <w:rFonts w:asciiTheme="minorHAnsi" w:hAnsiTheme="minorHAnsi" w:cstheme="minorHAnsi"/>
                <w:b/>
                <w:spacing w:val="-2"/>
                <w:sz w:val="22"/>
                <w:lang w:val="en-GB"/>
              </w:rPr>
              <w:t>Project Information</w:t>
            </w:r>
            <w:r w:rsidR="007C3BE1" w:rsidRPr="00C07380">
              <w:rPr>
                <w:rFonts w:asciiTheme="minorHAnsi" w:hAnsiTheme="minorHAnsi" w:cstheme="minorHAnsi"/>
                <w:b/>
                <w:spacing w:val="-2"/>
                <w:sz w:val="22"/>
                <w:lang w:val="en-GB"/>
              </w:rPr>
              <w:t xml:space="preserve"> </w:t>
            </w:r>
          </w:p>
        </w:tc>
      </w:tr>
      <w:tr w:rsidR="007C3BE1" w14:paraId="6692FD12" w14:textId="77777777" w:rsidTr="00680635">
        <w:tblPrEx>
          <w:tblCellMar>
            <w:left w:w="72" w:type="dxa"/>
            <w:right w:w="72" w:type="dxa"/>
          </w:tblCellMar>
        </w:tblPrEx>
        <w:trPr>
          <w:trHeight w:val="515"/>
        </w:trPr>
        <w:tc>
          <w:tcPr>
            <w:tcW w:w="7923" w:type="dxa"/>
            <w:gridSpan w:val="5"/>
            <w:tcBorders>
              <w:top w:val="single" w:sz="4" w:space="0" w:color="auto"/>
              <w:left w:val="single" w:sz="4" w:space="0" w:color="auto"/>
              <w:right w:val="single" w:sz="4" w:space="0" w:color="auto"/>
            </w:tcBorders>
            <w:vAlign w:val="center"/>
          </w:tcPr>
          <w:p w14:paraId="62AF3177" w14:textId="034017CD" w:rsidR="007C3BE1" w:rsidRPr="00C07380" w:rsidRDefault="004C2043" w:rsidP="007C3BE1">
            <w:pPr>
              <w:tabs>
                <w:tab w:val="left" w:pos="0"/>
              </w:tabs>
              <w:suppressAutoHyphens/>
              <w:spacing w:before="18"/>
              <w:jc w:val="center"/>
              <w:rPr>
                <w:rFonts w:asciiTheme="minorHAnsi" w:hAnsiTheme="minorHAnsi" w:cstheme="minorHAnsi"/>
                <w:b/>
                <w:spacing w:val="-2"/>
                <w:sz w:val="20"/>
                <w:lang w:val="en-GB"/>
              </w:rPr>
            </w:pPr>
            <w:r w:rsidRPr="00C07380">
              <w:rPr>
                <w:rFonts w:asciiTheme="minorHAnsi" w:hAnsiTheme="minorHAnsi" w:cstheme="minorHAnsi"/>
                <w:b/>
                <w:spacing w:val="-2"/>
                <w:sz w:val="20"/>
                <w:lang w:val="en-GB"/>
              </w:rPr>
              <w:t>Location</w:t>
            </w:r>
            <w:r w:rsidR="007C3BE1" w:rsidRPr="00C07380">
              <w:rPr>
                <w:rFonts w:asciiTheme="minorHAnsi" w:hAnsiTheme="minorHAnsi" w:cstheme="minorHAnsi"/>
                <w:b/>
                <w:spacing w:val="-2"/>
                <w:sz w:val="20"/>
                <w:lang w:val="en-GB"/>
              </w:rPr>
              <w:t xml:space="preserve"> of Project </w:t>
            </w:r>
            <w:r w:rsidR="00EB156F" w:rsidRPr="00C07380">
              <w:rPr>
                <w:rFonts w:asciiTheme="minorHAnsi" w:hAnsiTheme="minorHAnsi" w:cstheme="minorHAnsi"/>
                <w:b/>
                <w:spacing w:val="-2"/>
                <w:sz w:val="20"/>
                <w:lang w:val="en-GB"/>
              </w:rPr>
              <w:t>(Caribou Ranges)</w:t>
            </w:r>
            <w:r w:rsidR="00680635">
              <w:rPr>
                <w:rFonts w:asciiTheme="minorHAnsi" w:hAnsiTheme="minorHAnsi" w:cstheme="minorHAnsi"/>
                <w:b/>
                <w:spacing w:val="-2"/>
                <w:sz w:val="20"/>
                <w:lang w:val="en-GB"/>
              </w:rPr>
              <w:t>:</w:t>
            </w:r>
          </w:p>
        </w:tc>
        <w:tc>
          <w:tcPr>
            <w:tcW w:w="3365" w:type="dxa"/>
            <w:gridSpan w:val="5"/>
            <w:tcBorders>
              <w:top w:val="single" w:sz="4" w:space="0" w:color="auto"/>
              <w:left w:val="single" w:sz="4" w:space="0" w:color="auto"/>
              <w:right w:val="single" w:sz="4" w:space="0" w:color="auto"/>
            </w:tcBorders>
            <w:vAlign w:val="center"/>
          </w:tcPr>
          <w:p w14:paraId="76098728" w14:textId="7459BC1C" w:rsidR="007C3BE1" w:rsidRPr="00680635" w:rsidRDefault="00192601" w:rsidP="007C3BE1">
            <w:pPr>
              <w:tabs>
                <w:tab w:val="left" w:pos="0"/>
              </w:tabs>
              <w:suppressAutoHyphens/>
              <w:spacing w:before="18" w:after="54"/>
              <w:jc w:val="center"/>
              <w:rPr>
                <w:rFonts w:asciiTheme="minorHAnsi" w:hAnsiTheme="minorHAnsi" w:cstheme="minorHAnsi"/>
                <w:b/>
                <w:spacing w:val="-2"/>
                <w:sz w:val="20"/>
                <w:lang w:val="en-GB"/>
              </w:rPr>
            </w:pPr>
            <w:r w:rsidRPr="00680635">
              <w:rPr>
                <w:rFonts w:asciiTheme="minorHAnsi" w:hAnsiTheme="minorHAnsi" w:cstheme="minorHAnsi"/>
                <w:b/>
                <w:spacing w:val="-2"/>
                <w:sz w:val="20"/>
                <w:lang w:val="en-GB"/>
              </w:rPr>
              <w:t xml:space="preserve">Total </w:t>
            </w:r>
            <w:r w:rsidR="007C3BE1" w:rsidRPr="00680635">
              <w:rPr>
                <w:rFonts w:asciiTheme="minorHAnsi" w:hAnsiTheme="minorHAnsi" w:cstheme="minorHAnsi"/>
                <w:b/>
                <w:spacing w:val="-2"/>
                <w:sz w:val="20"/>
                <w:lang w:val="en-GB"/>
              </w:rPr>
              <w:t xml:space="preserve">Amount of Funding </w:t>
            </w:r>
            <w:r w:rsidRPr="00680635">
              <w:rPr>
                <w:rFonts w:asciiTheme="minorHAnsi" w:hAnsiTheme="minorHAnsi" w:cstheme="minorHAnsi"/>
                <w:b/>
                <w:spacing w:val="-2"/>
                <w:sz w:val="20"/>
                <w:lang w:val="en-GB"/>
              </w:rPr>
              <w:t>Requested</w:t>
            </w:r>
            <w:r w:rsidR="00680635" w:rsidRPr="00680635">
              <w:rPr>
                <w:rFonts w:asciiTheme="minorHAnsi" w:hAnsiTheme="minorHAnsi" w:cstheme="minorHAnsi"/>
                <w:b/>
                <w:spacing w:val="-2"/>
                <w:sz w:val="20"/>
                <w:lang w:val="en-GB"/>
              </w:rPr>
              <w:t>:</w:t>
            </w:r>
            <w:r w:rsidR="007C3BE1" w:rsidRPr="00680635">
              <w:rPr>
                <w:rFonts w:asciiTheme="minorHAnsi" w:hAnsiTheme="minorHAnsi" w:cstheme="minorHAnsi"/>
                <w:b/>
                <w:spacing w:val="-2"/>
                <w:sz w:val="20"/>
                <w:lang w:val="en-GB"/>
              </w:rPr>
              <w:t xml:space="preserve"> </w:t>
            </w:r>
          </w:p>
        </w:tc>
      </w:tr>
      <w:tr w:rsidR="007C3BE1" w14:paraId="3BC72DC9" w14:textId="77777777" w:rsidTr="00680635">
        <w:tblPrEx>
          <w:tblCellMar>
            <w:left w:w="72" w:type="dxa"/>
            <w:right w:w="72" w:type="dxa"/>
          </w:tblCellMar>
        </w:tblPrEx>
        <w:trPr>
          <w:trHeight w:val="515"/>
        </w:trPr>
        <w:tc>
          <w:tcPr>
            <w:tcW w:w="7923" w:type="dxa"/>
            <w:gridSpan w:val="5"/>
            <w:tcBorders>
              <w:left w:val="single" w:sz="4" w:space="0" w:color="auto"/>
              <w:bottom w:val="single" w:sz="4" w:space="0" w:color="auto"/>
              <w:right w:val="single" w:sz="4" w:space="0" w:color="auto"/>
            </w:tcBorders>
            <w:shd w:val="clear" w:color="auto" w:fill="auto"/>
            <w:vAlign w:val="center"/>
          </w:tcPr>
          <w:p w14:paraId="300378FA" w14:textId="0A2EC640" w:rsidR="007C3BE1" w:rsidRPr="00C07380" w:rsidRDefault="004C2043" w:rsidP="007C3BE1">
            <w:pPr>
              <w:tabs>
                <w:tab w:val="left" w:pos="0"/>
              </w:tabs>
              <w:suppressAutoHyphens/>
              <w:spacing w:before="18"/>
              <w:jc w:val="center"/>
              <w:rPr>
                <w:rFonts w:asciiTheme="minorHAnsi" w:hAnsiTheme="minorHAnsi" w:cstheme="minorHAnsi"/>
                <w:b/>
                <w:spacing w:val="-2"/>
                <w:sz w:val="20"/>
                <w:lang w:val="en-GB"/>
              </w:rPr>
            </w:pPr>
            <w:r w:rsidRPr="00C07380">
              <w:rPr>
                <w:rFonts w:asciiTheme="minorHAnsi" w:hAnsiTheme="minorHAnsi" w:cstheme="minorHAnsi"/>
                <w:bCs/>
                <w:color w:val="FF0000"/>
                <w:spacing w:val="-2"/>
                <w:sz w:val="18"/>
                <w:lang w:val="en-GB"/>
              </w:rPr>
              <w:t xml:space="preserve">Caribou Range(s): </w:t>
            </w:r>
          </w:p>
        </w:tc>
        <w:tc>
          <w:tcPr>
            <w:tcW w:w="3365" w:type="dxa"/>
            <w:gridSpan w:val="5"/>
            <w:tcBorders>
              <w:left w:val="single" w:sz="4" w:space="0" w:color="auto"/>
              <w:bottom w:val="single" w:sz="4" w:space="0" w:color="auto"/>
              <w:right w:val="single" w:sz="4" w:space="0" w:color="auto"/>
            </w:tcBorders>
            <w:vAlign w:val="center"/>
          </w:tcPr>
          <w:p w14:paraId="1044D5B5" w14:textId="12B24637" w:rsidR="007C3BE1" w:rsidRPr="00C07380" w:rsidRDefault="007C3BE1" w:rsidP="007C3BE1">
            <w:pPr>
              <w:tabs>
                <w:tab w:val="left" w:pos="0"/>
              </w:tabs>
              <w:suppressAutoHyphens/>
              <w:spacing w:before="18" w:after="54"/>
              <w:jc w:val="center"/>
              <w:rPr>
                <w:rFonts w:asciiTheme="minorHAnsi" w:hAnsiTheme="minorHAnsi" w:cstheme="minorHAnsi"/>
                <w:b/>
                <w:spacing w:val="-2"/>
                <w:sz w:val="18"/>
                <w:lang w:val="en-GB"/>
              </w:rPr>
            </w:pPr>
            <w:r w:rsidRPr="00C07380">
              <w:rPr>
                <w:rFonts w:asciiTheme="minorHAnsi" w:hAnsiTheme="minorHAnsi" w:cstheme="minorHAnsi"/>
                <w:color w:val="FF0000"/>
                <w:spacing w:val="-2"/>
                <w:sz w:val="18"/>
                <w:lang w:val="en-GB"/>
              </w:rPr>
              <w:t>$</w:t>
            </w:r>
            <w:proofErr w:type="gramStart"/>
            <w:r w:rsidR="00192601">
              <w:rPr>
                <w:rFonts w:asciiTheme="minorHAnsi" w:hAnsiTheme="minorHAnsi" w:cstheme="minorHAnsi"/>
                <w:color w:val="FF0000"/>
                <w:spacing w:val="-2"/>
                <w:sz w:val="18"/>
                <w:lang w:val="en-GB"/>
              </w:rPr>
              <w:t>X.XX</w:t>
            </w:r>
            <w:proofErr w:type="gramEnd"/>
          </w:p>
        </w:tc>
      </w:tr>
      <w:tr w:rsidR="00680635" w14:paraId="2C324F14" w14:textId="77777777" w:rsidTr="00680635">
        <w:tblPrEx>
          <w:tblCellMar>
            <w:left w:w="72" w:type="dxa"/>
            <w:right w:w="72" w:type="dxa"/>
          </w:tblCellMar>
        </w:tblPrEx>
        <w:trPr>
          <w:trHeight w:val="515"/>
        </w:trPr>
        <w:tc>
          <w:tcPr>
            <w:tcW w:w="7923" w:type="dxa"/>
            <w:gridSpan w:val="5"/>
            <w:tcBorders>
              <w:top w:val="single" w:sz="4" w:space="0" w:color="auto"/>
              <w:left w:val="single" w:sz="4" w:space="0" w:color="auto"/>
              <w:right w:val="single" w:sz="4" w:space="0" w:color="auto"/>
            </w:tcBorders>
            <w:shd w:val="clear" w:color="auto" w:fill="auto"/>
            <w:vAlign w:val="center"/>
          </w:tcPr>
          <w:p w14:paraId="21DA43E5" w14:textId="57CC4C1A" w:rsidR="00680635" w:rsidRPr="00680635" w:rsidRDefault="00680635" w:rsidP="00680635">
            <w:pPr>
              <w:tabs>
                <w:tab w:val="left" w:pos="0"/>
              </w:tabs>
              <w:suppressAutoHyphens/>
              <w:spacing w:before="18"/>
              <w:jc w:val="center"/>
              <w:rPr>
                <w:rFonts w:asciiTheme="minorHAnsi" w:hAnsiTheme="minorHAnsi" w:cstheme="minorHAnsi"/>
                <w:bCs/>
                <w:color w:val="FF0000"/>
                <w:spacing w:val="-2"/>
                <w:sz w:val="20"/>
                <w:lang w:val="en-GB"/>
              </w:rPr>
            </w:pPr>
            <w:r w:rsidRPr="00680635">
              <w:rPr>
                <w:rFonts w:asciiTheme="minorHAnsi" w:hAnsiTheme="minorHAnsi" w:cstheme="minorHAnsi"/>
                <w:b/>
                <w:spacing w:val="-2"/>
                <w:sz w:val="20"/>
                <w:lang w:val="en-GB"/>
              </w:rPr>
              <w:t>Total Number of km proposed for treatment:</w:t>
            </w:r>
          </w:p>
        </w:tc>
        <w:tc>
          <w:tcPr>
            <w:tcW w:w="3365" w:type="dxa"/>
            <w:gridSpan w:val="5"/>
            <w:tcBorders>
              <w:top w:val="single" w:sz="4" w:space="0" w:color="auto"/>
              <w:left w:val="single" w:sz="4" w:space="0" w:color="auto"/>
              <w:right w:val="single" w:sz="4" w:space="0" w:color="auto"/>
            </w:tcBorders>
            <w:vAlign w:val="center"/>
          </w:tcPr>
          <w:p w14:paraId="4D6B65EF" w14:textId="6FABF081" w:rsidR="00680635" w:rsidRPr="00680635" w:rsidRDefault="00680635" w:rsidP="00680635">
            <w:pPr>
              <w:tabs>
                <w:tab w:val="left" w:pos="0"/>
              </w:tabs>
              <w:suppressAutoHyphens/>
              <w:spacing w:before="18" w:after="54"/>
              <w:jc w:val="center"/>
              <w:rPr>
                <w:rFonts w:asciiTheme="minorHAnsi" w:hAnsiTheme="minorHAnsi" w:cstheme="minorHAnsi"/>
                <w:b/>
                <w:spacing w:val="-2"/>
                <w:sz w:val="18"/>
                <w:lang w:val="en-GB"/>
              </w:rPr>
            </w:pPr>
            <w:r w:rsidRPr="00680635">
              <w:rPr>
                <w:rFonts w:asciiTheme="minorHAnsi" w:hAnsiTheme="minorHAnsi" w:cstheme="minorHAnsi"/>
                <w:b/>
                <w:spacing w:val="-2"/>
                <w:sz w:val="18"/>
                <w:lang w:val="en-GB"/>
              </w:rPr>
              <w:t>Average rate over 5 years ($/km):</w:t>
            </w:r>
            <w:r w:rsidRPr="00C07380">
              <w:rPr>
                <w:rFonts w:asciiTheme="minorHAnsi" w:hAnsiTheme="minorHAnsi" w:cstheme="minorHAnsi"/>
                <w:b/>
                <w:spacing w:val="-2"/>
                <w:sz w:val="18"/>
                <w:lang w:val="en-GB"/>
              </w:rPr>
              <w:t xml:space="preserve"> </w:t>
            </w:r>
          </w:p>
        </w:tc>
      </w:tr>
      <w:tr w:rsidR="00680635" w14:paraId="103D6584" w14:textId="77777777" w:rsidTr="00680635">
        <w:tblPrEx>
          <w:tblCellMar>
            <w:left w:w="72" w:type="dxa"/>
            <w:right w:w="72" w:type="dxa"/>
          </w:tblCellMar>
        </w:tblPrEx>
        <w:trPr>
          <w:trHeight w:val="515"/>
        </w:trPr>
        <w:tc>
          <w:tcPr>
            <w:tcW w:w="7923" w:type="dxa"/>
            <w:gridSpan w:val="5"/>
            <w:tcBorders>
              <w:left w:val="single" w:sz="4" w:space="0" w:color="auto"/>
              <w:bottom w:val="single" w:sz="4" w:space="0" w:color="auto"/>
              <w:right w:val="single" w:sz="4" w:space="0" w:color="auto"/>
            </w:tcBorders>
            <w:shd w:val="clear" w:color="auto" w:fill="auto"/>
            <w:vAlign w:val="center"/>
          </w:tcPr>
          <w:p w14:paraId="20519079" w14:textId="0443B963" w:rsidR="00680635" w:rsidRPr="00680635" w:rsidRDefault="00680635" w:rsidP="00680635">
            <w:pPr>
              <w:tabs>
                <w:tab w:val="left" w:pos="0"/>
              </w:tabs>
              <w:suppressAutoHyphens/>
              <w:spacing w:before="18"/>
              <w:jc w:val="center"/>
              <w:rPr>
                <w:rFonts w:asciiTheme="minorHAnsi" w:hAnsiTheme="minorHAnsi" w:cstheme="minorHAnsi"/>
                <w:sz w:val="18"/>
                <w:szCs w:val="18"/>
              </w:rPr>
            </w:pPr>
            <w:r w:rsidRPr="00680635">
              <w:rPr>
                <w:rFonts w:asciiTheme="minorHAnsi" w:hAnsiTheme="minorHAnsi" w:cstheme="minorHAnsi"/>
                <w:color w:val="FF0000"/>
                <w:sz w:val="18"/>
                <w:szCs w:val="18"/>
              </w:rPr>
              <w:t>XX km</w:t>
            </w:r>
          </w:p>
        </w:tc>
        <w:tc>
          <w:tcPr>
            <w:tcW w:w="3365" w:type="dxa"/>
            <w:gridSpan w:val="5"/>
            <w:tcBorders>
              <w:left w:val="single" w:sz="4" w:space="0" w:color="auto"/>
              <w:bottom w:val="single" w:sz="4" w:space="0" w:color="auto"/>
              <w:right w:val="single" w:sz="4" w:space="0" w:color="auto"/>
            </w:tcBorders>
            <w:vAlign w:val="center"/>
          </w:tcPr>
          <w:p w14:paraId="74202521" w14:textId="6D401C2B" w:rsidR="00680635" w:rsidRDefault="00680635" w:rsidP="00680635">
            <w:pPr>
              <w:tabs>
                <w:tab w:val="left" w:pos="0"/>
              </w:tabs>
              <w:suppressAutoHyphens/>
              <w:spacing w:before="18" w:after="54"/>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roofErr w:type="gramStart"/>
            <w:r>
              <w:rPr>
                <w:rFonts w:asciiTheme="minorHAnsi" w:hAnsiTheme="minorHAnsi" w:cstheme="minorHAnsi"/>
                <w:color w:val="FF0000"/>
                <w:spacing w:val="-2"/>
                <w:sz w:val="18"/>
                <w:lang w:val="en-GB"/>
              </w:rPr>
              <w:t>X.XX</w:t>
            </w:r>
            <w:proofErr w:type="gramEnd"/>
            <w:r>
              <w:rPr>
                <w:rFonts w:asciiTheme="minorHAnsi" w:hAnsiTheme="minorHAnsi" w:cstheme="minorHAnsi"/>
                <w:color w:val="FF0000"/>
                <w:spacing w:val="-2"/>
                <w:sz w:val="18"/>
                <w:lang w:val="en-GB"/>
              </w:rPr>
              <w:t xml:space="preserve"> / km</w:t>
            </w:r>
          </w:p>
        </w:tc>
      </w:tr>
      <w:tr w:rsidR="00D372C9" w14:paraId="74A7EE0E" w14:textId="77777777" w:rsidTr="00D372C9">
        <w:tblPrEx>
          <w:tblCellMar>
            <w:left w:w="72" w:type="dxa"/>
            <w:right w:w="72" w:type="dxa"/>
          </w:tblCellMar>
        </w:tblPrEx>
        <w:trPr>
          <w:trHeight w:val="341"/>
        </w:trPr>
        <w:tc>
          <w:tcPr>
            <w:tcW w:w="11288" w:type="dxa"/>
            <w:gridSpan w:val="10"/>
            <w:tcBorders>
              <w:left w:val="single" w:sz="4" w:space="0" w:color="auto"/>
              <w:bottom w:val="single" w:sz="4" w:space="0" w:color="auto"/>
              <w:right w:val="single" w:sz="4" w:space="0" w:color="auto"/>
            </w:tcBorders>
            <w:shd w:val="clear" w:color="auto" w:fill="auto"/>
            <w:vAlign w:val="center"/>
          </w:tcPr>
          <w:p w14:paraId="19A8A6B2" w14:textId="0328435D" w:rsidR="00D372C9" w:rsidRPr="001E7C40" w:rsidRDefault="00D372C9" w:rsidP="00D372C9">
            <w:pPr>
              <w:tabs>
                <w:tab w:val="left" w:pos="0"/>
              </w:tabs>
              <w:suppressAutoHyphens/>
              <w:rPr>
                <w:rFonts w:asciiTheme="minorHAnsi" w:hAnsiTheme="minorHAnsi" w:cstheme="minorHAnsi"/>
                <w:spacing w:val="-2"/>
                <w:sz w:val="18"/>
                <w:lang w:val="en-GB"/>
              </w:rPr>
            </w:pPr>
            <w:r w:rsidRPr="001E7C40">
              <w:rPr>
                <w:rFonts w:asciiTheme="minorHAnsi" w:hAnsiTheme="minorHAnsi" w:cstheme="minorHAnsi"/>
                <w:spacing w:val="-2"/>
                <w:sz w:val="18"/>
                <w:lang w:val="en-GB"/>
              </w:rPr>
              <w:sym w:font="Wingdings" w:char="F06F"/>
            </w:r>
            <w:r w:rsidRPr="001E7C40">
              <w:rPr>
                <w:rFonts w:asciiTheme="minorHAnsi" w:hAnsiTheme="minorHAnsi" w:cstheme="minorHAnsi"/>
                <w:spacing w:val="-2"/>
                <w:sz w:val="18"/>
                <w:lang w:val="en-GB"/>
              </w:rPr>
              <w:t xml:space="preserve">   Applicant participated in </w:t>
            </w:r>
            <w:r>
              <w:rPr>
                <w:rFonts w:asciiTheme="minorHAnsi" w:hAnsiTheme="minorHAnsi" w:cstheme="minorHAnsi"/>
                <w:spacing w:val="-2"/>
                <w:sz w:val="18"/>
                <w:lang w:val="en-GB"/>
              </w:rPr>
              <w:t>the</w:t>
            </w:r>
            <w:r w:rsidRPr="001E7C40">
              <w:rPr>
                <w:rFonts w:asciiTheme="minorHAnsi" w:hAnsiTheme="minorHAnsi" w:cstheme="minorHAnsi"/>
                <w:spacing w:val="-2"/>
                <w:sz w:val="18"/>
                <w:lang w:val="en-GB"/>
              </w:rPr>
              <w:t xml:space="preserve"> “</w:t>
            </w:r>
            <w:r>
              <w:rPr>
                <w:rFonts w:asciiTheme="minorHAnsi" w:hAnsiTheme="minorHAnsi" w:cstheme="minorHAnsi"/>
                <w:spacing w:val="-2"/>
                <w:sz w:val="18"/>
                <w:lang w:val="en-GB"/>
              </w:rPr>
              <w:t xml:space="preserve">Question and Answer </w:t>
            </w:r>
            <w:r w:rsidRPr="001E7C40">
              <w:rPr>
                <w:rFonts w:asciiTheme="minorHAnsi" w:hAnsiTheme="minorHAnsi" w:cstheme="minorHAnsi"/>
                <w:spacing w:val="-2"/>
                <w:sz w:val="18"/>
                <w:lang w:val="en-GB"/>
              </w:rPr>
              <w:t xml:space="preserve">Information Session” </w:t>
            </w:r>
            <w:r>
              <w:rPr>
                <w:rFonts w:asciiTheme="minorHAnsi" w:hAnsiTheme="minorHAnsi" w:cstheme="minorHAnsi"/>
                <w:spacing w:val="-2"/>
                <w:sz w:val="18"/>
                <w:lang w:val="en-GB"/>
              </w:rPr>
              <w:t>on February 14</w:t>
            </w:r>
            <w:r w:rsidRPr="00D372C9">
              <w:rPr>
                <w:rFonts w:asciiTheme="minorHAnsi" w:hAnsiTheme="minorHAnsi" w:cstheme="minorHAnsi"/>
                <w:spacing w:val="-2"/>
                <w:sz w:val="18"/>
                <w:vertAlign w:val="superscript"/>
                <w:lang w:val="en-GB"/>
              </w:rPr>
              <w:t>th</w:t>
            </w:r>
            <w:proofErr w:type="gramStart"/>
            <w:r>
              <w:rPr>
                <w:rFonts w:asciiTheme="minorHAnsi" w:hAnsiTheme="minorHAnsi" w:cstheme="minorHAnsi"/>
                <w:spacing w:val="-2"/>
                <w:sz w:val="18"/>
                <w:lang w:val="en-GB"/>
              </w:rPr>
              <w:t xml:space="preserve"> 2025</w:t>
            </w:r>
            <w:proofErr w:type="gramEnd"/>
            <w:r>
              <w:rPr>
                <w:rFonts w:asciiTheme="minorHAnsi" w:hAnsiTheme="minorHAnsi" w:cstheme="minorHAnsi"/>
                <w:spacing w:val="-2"/>
                <w:sz w:val="18"/>
                <w:lang w:val="en-GB"/>
              </w:rPr>
              <w:t xml:space="preserve"> </w:t>
            </w:r>
            <w:r w:rsidRPr="001E7C40">
              <w:rPr>
                <w:rFonts w:asciiTheme="minorHAnsi" w:hAnsiTheme="minorHAnsi" w:cstheme="minorHAnsi"/>
                <w:spacing w:val="-2"/>
                <w:sz w:val="18"/>
                <w:lang w:val="en-GB"/>
              </w:rPr>
              <w:t>(highly encouraged)</w:t>
            </w:r>
          </w:p>
          <w:p w14:paraId="11FB66EB" w14:textId="77777777" w:rsidR="00D372C9" w:rsidRDefault="00D372C9" w:rsidP="00680635">
            <w:pPr>
              <w:tabs>
                <w:tab w:val="left" w:pos="0"/>
              </w:tabs>
              <w:suppressAutoHyphens/>
              <w:spacing w:before="18" w:after="54"/>
              <w:jc w:val="center"/>
              <w:rPr>
                <w:rFonts w:asciiTheme="minorHAnsi" w:hAnsiTheme="minorHAnsi" w:cstheme="minorHAnsi"/>
                <w:color w:val="FF0000"/>
                <w:spacing w:val="-2"/>
                <w:sz w:val="18"/>
                <w:lang w:val="en-GB"/>
              </w:rPr>
            </w:pPr>
          </w:p>
        </w:tc>
      </w:tr>
      <w:tr w:rsidR="00680635" w14:paraId="27582C9A" w14:textId="77777777" w:rsidTr="00680635">
        <w:tblPrEx>
          <w:tblCellMar>
            <w:left w:w="0" w:type="dxa"/>
            <w:right w:w="0" w:type="dxa"/>
          </w:tblCellMar>
        </w:tblPrEx>
        <w:trPr>
          <w:trHeight w:val="415"/>
        </w:trPr>
        <w:tc>
          <w:tcPr>
            <w:tcW w:w="11153" w:type="dxa"/>
            <w:gridSpan w:val="9"/>
            <w:tcBorders>
              <w:top w:val="single" w:sz="4" w:space="0" w:color="auto"/>
              <w:left w:val="single" w:sz="4" w:space="0" w:color="auto"/>
              <w:bottom w:val="single" w:sz="4" w:space="0" w:color="auto"/>
            </w:tcBorders>
            <w:shd w:val="clear" w:color="auto" w:fill="D9D9D9" w:themeFill="background1" w:themeFillShade="D9"/>
          </w:tcPr>
          <w:p w14:paraId="13A193DD" w14:textId="77777777" w:rsidR="00680635" w:rsidRPr="00C07380" w:rsidRDefault="00680635" w:rsidP="00680635">
            <w:pPr>
              <w:tabs>
                <w:tab w:val="left" w:pos="0"/>
              </w:tabs>
              <w:suppressAutoHyphens/>
              <w:spacing w:before="120"/>
              <w:rPr>
                <w:rFonts w:asciiTheme="minorHAnsi" w:hAnsiTheme="minorHAnsi" w:cstheme="minorHAnsi"/>
                <w:spacing w:val="-2"/>
                <w:sz w:val="18"/>
                <w:lang w:val="en-GB"/>
              </w:rPr>
            </w:pPr>
            <w:r w:rsidRPr="00C07380">
              <w:rPr>
                <w:rFonts w:asciiTheme="minorHAnsi" w:hAnsiTheme="minorHAnsi" w:cstheme="minorHAnsi"/>
                <w:b/>
                <w:spacing w:val="-2"/>
                <w:sz w:val="20"/>
                <w:lang w:val="en-GB"/>
              </w:rPr>
              <w:t>Briefly describe the project proposed – (this description may be posted on FRIAA’s website and in other communication material)</w:t>
            </w:r>
          </w:p>
        </w:tc>
        <w:tc>
          <w:tcPr>
            <w:tcW w:w="135" w:type="dxa"/>
            <w:tcBorders>
              <w:top w:val="single" w:sz="4" w:space="0" w:color="auto"/>
              <w:bottom w:val="single" w:sz="4" w:space="0" w:color="auto"/>
              <w:right w:val="single" w:sz="4" w:space="0" w:color="auto"/>
            </w:tcBorders>
            <w:shd w:val="clear" w:color="auto" w:fill="D9D9D9" w:themeFill="background1" w:themeFillShade="D9"/>
          </w:tcPr>
          <w:p w14:paraId="38B232EB" w14:textId="77777777" w:rsidR="00680635" w:rsidRPr="00C07380" w:rsidRDefault="00680635" w:rsidP="00680635">
            <w:pPr>
              <w:tabs>
                <w:tab w:val="left" w:pos="0"/>
              </w:tabs>
              <w:suppressAutoHyphens/>
              <w:spacing w:before="120"/>
              <w:rPr>
                <w:rFonts w:asciiTheme="minorHAnsi" w:hAnsiTheme="minorHAnsi" w:cstheme="minorHAnsi"/>
                <w:spacing w:val="-2"/>
                <w:sz w:val="18"/>
                <w:lang w:val="en-GB"/>
              </w:rPr>
            </w:pPr>
          </w:p>
        </w:tc>
      </w:tr>
      <w:tr w:rsidR="00680635" w14:paraId="404D0C9F" w14:textId="77777777">
        <w:tblPrEx>
          <w:tblCellMar>
            <w:left w:w="0" w:type="dxa"/>
            <w:right w:w="0" w:type="dxa"/>
          </w:tblCellMar>
        </w:tblPrEx>
        <w:trPr>
          <w:trHeight w:val="1121"/>
        </w:trPr>
        <w:tc>
          <w:tcPr>
            <w:tcW w:w="11153" w:type="dxa"/>
            <w:gridSpan w:val="9"/>
            <w:tcBorders>
              <w:top w:val="single" w:sz="4" w:space="0" w:color="auto"/>
              <w:left w:val="single" w:sz="6" w:space="0" w:color="auto"/>
            </w:tcBorders>
          </w:tcPr>
          <w:p w14:paraId="7CB3D181" w14:textId="77777777" w:rsidR="00680635" w:rsidRPr="00C07380" w:rsidRDefault="00680635" w:rsidP="00680635">
            <w:pPr>
              <w:tabs>
                <w:tab w:val="left" w:pos="0"/>
              </w:tabs>
              <w:suppressAutoHyphens/>
              <w:spacing w:before="120"/>
              <w:rPr>
                <w:rFonts w:asciiTheme="minorHAnsi" w:hAnsiTheme="minorHAnsi" w:cstheme="minorHAnsi"/>
                <w:spacing w:val="-2"/>
                <w:sz w:val="18"/>
                <w:lang w:val="en-GB"/>
              </w:rPr>
            </w:pPr>
          </w:p>
          <w:p w14:paraId="44711292" w14:textId="77777777" w:rsidR="00680635" w:rsidRPr="00C07380" w:rsidRDefault="00680635" w:rsidP="00680635">
            <w:pPr>
              <w:tabs>
                <w:tab w:val="left" w:pos="0"/>
              </w:tabs>
              <w:suppressAutoHyphens/>
              <w:spacing w:before="120"/>
              <w:rPr>
                <w:rFonts w:asciiTheme="minorHAnsi" w:hAnsiTheme="minorHAnsi" w:cstheme="minorHAnsi"/>
                <w:spacing w:val="-2"/>
                <w:sz w:val="18"/>
                <w:lang w:val="en-GB"/>
              </w:rPr>
            </w:pPr>
          </w:p>
          <w:p w14:paraId="40E24B06" w14:textId="77777777" w:rsidR="00680635" w:rsidRPr="00C07380" w:rsidRDefault="00680635" w:rsidP="00680635">
            <w:pPr>
              <w:tabs>
                <w:tab w:val="left" w:pos="0"/>
              </w:tabs>
              <w:suppressAutoHyphens/>
              <w:spacing w:before="120"/>
              <w:rPr>
                <w:rFonts w:asciiTheme="minorHAnsi" w:hAnsiTheme="minorHAnsi" w:cstheme="minorHAnsi"/>
                <w:spacing w:val="-2"/>
                <w:sz w:val="18"/>
                <w:lang w:val="en-GB"/>
              </w:rPr>
            </w:pPr>
          </w:p>
          <w:p w14:paraId="4464F2CE" w14:textId="77777777" w:rsidR="00680635" w:rsidRPr="00C07380" w:rsidRDefault="00680635" w:rsidP="00680635">
            <w:pPr>
              <w:tabs>
                <w:tab w:val="left" w:pos="0"/>
              </w:tabs>
              <w:suppressAutoHyphens/>
              <w:spacing w:before="120"/>
              <w:rPr>
                <w:rFonts w:asciiTheme="minorHAnsi" w:hAnsiTheme="minorHAnsi" w:cstheme="minorHAnsi"/>
                <w:spacing w:val="-2"/>
                <w:sz w:val="18"/>
                <w:lang w:val="en-GB"/>
              </w:rPr>
            </w:pPr>
          </w:p>
        </w:tc>
        <w:tc>
          <w:tcPr>
            <w:tcW w:w="135" w:type="dxa"/>
            <w:tcBorders>
              <w:top w:val="single" w:sz="4" w:space="0" w:color="auto"/>
              <w:right w:val="single" w:sz="6" w:space="0" w:color="auto"/>
            </w:tcBorders>
          </w:tcPr>
          <w:p w14:paraId="6FC3A991" w14:textId="77777777" w:rsidR="00680635" w:rsidRPr="00C07380" w:rsidRDefault="00680635" w:rsidP="00680635">
            <w:pPr>
              <w:tabs>
                <w:tab w:val="left" w:pos="0"/>
              </w:tabs>
              <w:suppressAutoHyphens/>
              <w:spacing w:before="120"/>
              <w:rPr>
                <w:rFonts w:asciiTheme="minorHAnsi" w:hAnsiTheme="minorHAnsi" w:cstheme="minorHAnsi"/>
                <w:spacing w:val="-2"/>
                <w:sz w:val="18"/>
                <w:lang w:val="en-GB"/>
              </w:rPr>
            </w:pPr>
          </w:p>
        </w:tc>
      </w:tr>
      <w:tr w:rsidR="00680635" w14:paraId="3C202360" w14:textId="77777777">
        <w:trPr>
          <w:trHeight w:val="353"/>
        </w:trPr>
        <w:tc>
          <w:tcPr>
            <w:tcW w:w="11288" w:type="dxa"/>
            <w:gridSpan w:val="10"/>
            <w:tcBorders>
              <w:top w:val="single" w:sz="6" w:space="0" w:color="auto"/>
              <w:left w:val="single" w:sz="6" w:space="0" w:color="auto"/>
              <w:right w:val="single" w:sz="6" w:space="0" w:color="auto"/>
            </w:tcBorders>
            <w:shd w:val="pct10" w:color="auto" w:fill="auto"/>
            <w:vAlign w:val="center"/>
          </w:tcPr>
          <w:p w14:paraId="66EA0DCB" w14:textId="77777777" w:rsidR="00680635" w:rsidRPr="00C07380" w:rsidRDefault="00680635" w:rsidP="00680635">
            <w:pPr>
              <w:tabs>
                <w:tab w:val="left" w:pos="0"/>
              </w:tabs>
              <w:suppressAutoHyphens/>
              <w:spacing w:before="60" w:after="60"/>
              <w:rPr>
                <w:rFonts w:asciiTheme="minorHAnsi" w:hAnsiTheme="minorHAnsi" w:cstheme="minorHAnsi"/>
                <w:spacing w:val="-2"/>
                <w:sz w:val="22"/>
                <w:lang w:val="en-GB"/>
              </w:rPr>
            </w:pPr>
            <w:r w:rsidRPr="00C07380">
              <w:rPr>
                <w:rFonts w:asciiTheme="minorHAnsi" w:hAnsiTheme="minorHAnsi" w:cstheme="minorHAnsi"/>
                <w:spacing w:val="-2"/>
                <w:sz w:val="18"/>
                <w:lang w:val="en-GB"/>
              </w:rPr>
              <w:fldChar w:fldCharType="begin"/>
            </w:r>
            <w:r w:rsidRPr="00C07380">
              <w:rPr>
                <w:rFonts w:asciiTheme="minorHAnsi" w:hAnsiTheme="minorHAnsi" w:cstheme="minorHAnsi"/>
                <w:spacing w:val="-2"/>
                <w:sz w:val="18"/>
                <w:lang w:val="en-GB"/>
              </w:rPr>
              <w:instrText xml:space="preserve">PRIVATE </w:instrText>
            </w:r>
            <w:r w:rsidRPr="00C07380">
              <w:rPr>
                <w:rFonts w:asciiTheme="minorHAnsi" w:hAnsiTheme="minorHAnsi" w:cstheme="minorHAnsi"/>
                <w:spacing w:val="-2"/>
                <w:sz w:val="18"/>
                <w:lang w:val="en-GB"/>
              </w:rPr>
              <w:fldChar w:fldCharType="end"/>
            </w:r>
            <w:r w:rsidRPr="00C07380">
              <w:rPr>
                <w:rFonts w:asciiTheme="minorHAnsi" w:hAnsiTheme="minorHAnsi" w:cstheme="minorHAnsi"/>
                <w:b/>
                <w:spacing w:val="-2"/>
                <w:sz w:val="22"/>
                <w:lang w:val="en-GB"/>
              </w:rPr>
              <w:t>Acknowledged by Applicant</w:t>
            </w:r>
          </w:p>
        </w:tc>
      </w:tr>
      <w:tr w:rsidR="00680635" w14:paraId="7033E2D3" w14:textId="77777777">
        <w:trPr>
          <w:trHeight w:val="1871"/>
        </w:trPr>
        <w:tc>
          <w:tcPr>
            <w:tcW w:w="11288" w:type="dxa"/>
            <w:gridSpan w:val="10"/>
            <w:tcBorders>
              <w:top w:val="single" w:sz="6" w:space="0" w:color="auto"/>
              <w:left w:val="single" w:sz="6" w:space="0" w:color="auto"/>
              <w:right w:val="single" w:sz="6" w:space="0" w:color="auto"/>
            </w:tcBorders>
          </w:tcPr>
          <w:p w14:paraId="133861AB" w14:textId="77777777" w:rsidR="00680635" w:rsidRPr="00C07380" w:rsidRDefault="00680635" w:rsidP="00680635">
            <w:pPr>
              <w:tabs>
                <w:tab w:val="left" w:pos="0"/>
              </w:tabs>
              <w:suppressAutoHyphens/>
              <w:jc w:val="both"/>
              <w:rPr>
                <w:rFonts w:asciiTheme="minorHAnsi" w:hAnsiTheme="minorHAnsi" w:cstheme="minorHAnsi"/>
                <w:spacing w:val="-2"/>
                <w:sz w:val="18"/>
                <w:szCs w:val="18"/>
                <w:lang w:val="en-GB"/>
              </w:rPr>
            </w:pPr>
            <w:r w:rsidRPr="00C07380">
              <w:rPr>
                <w:rFonts w:asciiTheme="minorHAnsi" w:hAnsiTheme="minorHAnsi" w:cstheme="minorHAnsi"/>
                <w:spacing w:val="-2"/>
                <w:sz w:val="18"/>
                <w:szCs w:val="18"/>
                <w:lang w:val="en-GB"/>
              </w:rPr>
              <w:t>The Applicant acknowledges that it has read, understands and agrees with the requirements, terms and conditions of the Caribou Habitat Recovery Program (the “</w:t>
            </w:r>
            <w:r w:rsidRPr="00C07380">
              <w:rPr>
                <w:rFonts w:asciiTheme="minorHAnsi" w:hAnsiTheme="minorHAnsi" w:cstheme="minorHAnsi"/>
                <w:b/>
                <w:spacing w:val="-2"/>
                <w:sz w:val="18"/>
                <w:szCs w:val="18"/>
                <w:lang w:val="en-GB"/>
              </w:rPr>
              <w:t>Program</w:t>
            </w:r>
            <w:r w:rsidRPr="00C07380">
              <w:rPr>
                <w:rFonts w:asciiTheme="minorHAnsi" w:hAnsiTheme="minorHAnsi" w:cstheme="minorHAnsi"/>
                <w:spacing w:val="-2"/>
                <w:sz w:val="18"/>
                <w:szCs w:val="18"/>
                <w:lang w:val="en-GB"/>
              </w:rPr>
              <w:t>”), the Request for Proposals (the “</w:t>
            </w:r>
            <w:r w:rsidRPr="00C07380">
              <w:rPr>
                <w:rFonts w:asciiTheme="minorHAnsi" w:hAnsiTheme="minorHAnsi" w:cstheme="minorHAnsi"/>
                <w:b/>
                <w:spacing w:val="-2"/>
                <w:sz w:val="18"/>
                <w:szCs w:val="18"/>
                <w:lang w:val="en-GB"/>
              </w:rPr>
              <w:t>RFP</w:t>
            </w:r>
            <w:r w:rsidRPr="00C07380">
              <w:rPr>
                <w:rFonts w:asciiTheme="minorHAnsi" w:hAnsiTheme="minorHAnsi" w:cstheme="minorHAnsi"/>
                <w:spacing w:val="-2"/>
                <w:sz w:val="18"/>
                <w:szCs w:val="18"/>
                <w:lang w:val="en-GB"/>
              </w:rPr>
              <w:t>”) and Program Outline, and the Caribou Habitat Recovery Program Project Grant Agreement (the “</w:t>
            </w:r>
            <w:r w:rsidRPr="00C07380">
              <w:rPr>
                <w:rFonts w:asciiTheme="minorHAnsi" w:hAnsiTheme="minorHAnsi" w:cstheme="minorHAnsi"/>
                <w:b/>
                <w:spacing w:val="-2"/>
                <w:sz w:val="18"/>
                <w:szCs w:val="18"/>
                <w:lang w:val="en-GB"/>
              </w:rPr>
              <w:t>PGA</w:t>
            </w:r>
            <w:r w:rsidRPr="00C07380">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0ADF46F7" w14:textId="77777777" w:rsidR="00680635" w:rsidRPr="00C07380" w:rsidRDefault="00680635" w:rsidP="00680635">
            <w:pPr>
              <w:tabs>
                <w:tab w:val="left" w:pos="0"/>
              </w:tabs>
              <w:suppressAutoHyphens/>
              <w:jc w:val="both"/>
              <w:rPr>
                <w:rFonts w:asciiTheme="minorHAnsi" w:hAnsiTheme="minorHAnsi" w:cstheme="minorHAnsi"/>
                <w:spacing w:val="-2"/>
                <w:sz w:val="18"/>
                <w:szCs w:val="18"/>
                <w:lang w:val="en-GB"/>
              </w:rPr>
            </w:pPr>
          </w:p>
          <w:p w14:paraId="32B23817" w14:textId="77777777" w:rsidR="00680635" w:rsidRPr="00C07380" w:rsidRDefault="00680635" w:rsidP="00680635">
            <w:pPr>
              <w:tabs>
                <w:tab w:val="left" w:pos="0"/>
              </w:tabs>
              <w:suppressAutoHyphens/>
              <w:jc w:val="both"/>
              <w:rPr>
                <w:rFonts w:asciiTheme="minorHAnsi" w:hAnsiTheme="minorHAnsi" w:cstheme="minorHAnsi"/>
                <w:spacing w:val="-2"/>
                <w:sz w:val="18"/>
                <w:szCs w:val="18"/>
                <w:lang w:val="en-GB"/>
              </w:rPr>
            </w:pPr>
          </w:p>
          <w:p w14:paraId="7A1E9355" w14:textId="77777777" w:rsidR="00680635" w:rsidRPr="00C07380" w:rsidRDefault="00680635" w:rsidP="00680635">
            <w:pPr>
              <w:tabs>
                <w:tab w:val="left" w:pos="0"/>
              </w:tabs>
              <w:suppressAutoHyphens/>
              <w:jc w:val="both"/>
              <w:rPr>
                <w:rFonts w:asciiTheme="minorHAnsi" w:hAnsiTheme="minorHAnsi" w:cstheme="minorHAnsi"/>
                <w:spacing w:val="-2"/>
                <w:sz w:val="18"/>
                <w:szCs w:val="18"/>
                <w:lang w:val="en-GB"/>
              </w:rPr>
            </w:pPr>
          </w:p>
          <w:p w14:paraId="020720F0" w14:textId="77777777" w:rsidR="00680635" w:rsidRPr="00C07380" w:rsidRDefault="00680635" w:rsidP="00680635">
            <w:pPr>
              <w:tabs>
                <w:tab w:val="left" w:pos="0"/>
              </w:tabs>
              <w:suppressAutoHyphens/>
              <w:jc w:val="both"/>
              <w:rPr>
                <w:rFonts w:asciiTheme="minorHAnsi" w:hAnsiTheme="minorHAnsi" w:cstheme="minorHAnsi"/>
                <w:spacing w:val="-2"/>
                <w:sz w:val="18"/>
                <w:szCs w:val="18"/>
                <w:lang w:val="en-GB"/>
              </w:rPr>
            </w:pPr>
          </w:p>
          <w:p w14:paraId="668750CE" w14:textId="77777777" w:rsidR="00680635" w:rsidRPr="00C07380" w:rsidRDefault="00680635" w:rsidP="00680635">
            <w:pPr>
              <w:tabs>
                <w:tab w:val="left" w:pos="0"/>
              </w:tabs>
              <w:suppressAutoHyphens/>
              <w:jc w:val="both"/>
              <w:rPr>
                <w:rFonts w:asciiTheme="minorHAnsi" w:hAnsiTheme="minorHAnsi" w:cstheme="minorHAnsi"/>
                <w:color w:val="FF0000"/>
                <w:spacing w:val="-2"/>
                <w:sz w:val="18"/>
                <w:szCs w:val="18"/>
                <w:lang w:val="en-GB"/>
              </w:rPr>
            </w:pPr>
          </w:p>
        </w:tc>
      </w:tr>
      <w:tr w:rsidR="00680635" w:rsidRPr="00C07380" w14:paraId="7CFD120F" w14:textId="77777777">
        <w:tblPrEx>
          <w:tblCellMar>
            <w:left w:w="0" w:type="dxa"/>
            <w:right w:w="0" w:type="dxa"/>
          </w:tblCellMar>
        </w:tblPrEx>
        <w:trPr>
          <w:trHeight w:val="53"/>
        </w:trPr>
        <w:tc>
          <w:tcPr>
            <w:tcW w:w="864" w:type="dxa"/>
            <w:tcBorders>
              <w:left w:val="single" w:sz="6" w:space="0" w:color="auto"/>
              <w:bottom w:val="single" w:sz="6" w:space="0" w:color="auto"/>
            </w:tcBorders>
          </w:tcPr>
          <w:p w14:paraId="1191B064" w14:textId="77777777" w:rsidR="00680635" w:rsidRPr="00C07380" w:rsidRDefault="00680635" w:rsidP="00680635">
            <w:pPr>
              <w:tabs>
                <w:tab w:val="left" w:pos="-720"/>
              </w:tabs>
              <w:suppressAutoHyphens/>
              <w:spacing w:before="90" w:after="54"/>
              <w:rPr>
                <w:rFonts w:asciiTheme="minorHAnsi" w:hAnsiTheme="minorHAnsi" w:cstheme="minorHAnsi"/>
                <w:spacing w:val="-2"/>
                <w:sz w:val="18"/>
                <w:lang w:val="en-GB"/>
              </w:rPr>
            </w:pPr>
          </w:p>
        </w:tc>
        <w:tc>
          <w:tcPr>
            <w:tcW w:w="4351" w:type="dxa"/>
            <w:gridSpan w:val="2"/>
            <w:tcBorders>
              <w:top w:val="single" w:sz="6" w:space="0" w:color="auto"/>
              <w:bottom w:val="single" w:sz="6" w:space="0" w:color="auto"/>
            </w:tcBorders>
          </w:tcPr>
          <w:p w14:paraId="1D28A9FF" w14:textId="77777777" w:rsidR="00680635" w:rsidRPr="00C07380" w:rsidRDefault="00680635" w:rsidP="00680635">
            <w:pPr>
              <w:tabs>
                <w:tab w:val="left" w:pos="-720"/>
              </w:tabs>
              <w:suppressAutoHyphens/>
              <w:spacing w:before="90" w:after="54"/>
              <w:jc w:val="center"/>
              <w:rPr>
                <w:rFonts w:asciiTheme="minorHAnsi" w:hAnsiTheme="minorHAnsi" w:cstheme="minorHAnsi"/>
                <w:spacing w:val="-2"/>
                <w:sz w:val="18"/>
                <w:lang w:val="en-GB"/>
              </w:rPr>
            </w:pPr>
            <w:r w:rsidRPr="00C07380">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3C0E61EC" w14:textId="77777777" w:rsidR="00680635" w:rsidRPr="00C07380" w:rsidRDefault="00680635" w:rsidP="00680635">
            <w:pPr>
              <w:tabs>
                <w:tab w:val="left" w:pos="-720"/>
              </w:tabs>
              <w:suppressAutoHyphens/>
              <w:spacing w:before="90" w:after="54"/>
              <w:rPr>
                <w:rFonts w:asciiTheme="minorHAnsi" w:hAnsiTheme="minorHAnsi" w:cstheme="minorHAnsi"/>
                <w:spacing w:val="-2"/>
                <w:sz w:val="18"/>
                <w:lang w:val="en-GB"/>
              </w:rPr>
            </w:pPr>
          </w:p>
        </w:tc>
        <w:tc>
          <w:tcPr>
            <w:tcW w:w="5054" w:type="dxa"/>
            <w:gridSpan w:val="4"/>
            <w:tcBorders>
              <w:top w:val="single" w:sz="6" w:space="0" w:color="auto"/>
              <w:bottom w:val="single" w:sz="6" w:space="0" w:color="auto"/>
            </w:tcBorders>
          </w:tcPr>
          <w:p w14:paraId="0ECF5CC0" w14:textId="77777777" w:rsidR="00680635" w:rsidRPr="00C07380" w:rsidRDefault="00680635" w:rsidP="00680635">
            <w:pPr>
              <w:tabs>
                <w:tab w:val="left" w:pos="-720"/>
              </w:tabs>
              <w:suppressAutoHyphens/>
              <w:spacing w:before="90" w:after="54"/>
              <w:jc w:val="center"/>
              <w:rPr>
                <w:rFonts w:asciiTheme="minorHAnsi" w:hAnsiTheme="minorHAnsi" w:cstheme="minorHAnsi"/>
                <w:spacing w:val="-2"/>
                <w:sz w:val="18"/>
                <w:lang w:val="en-GB"/>
              </w:rPr>
            </w:pPr>
            <w:r w:rsidRPr="00C07380">
              <w:rPr>
                <w:rFonts w:asciiTheme="minorHAnsi" w:hAnsiTheme="minorHAnsi" w:cstheme="minorHAnsi"/>
                <w:b/>
                <w:spacing w:val="-2"/>
                <w:sz w:val="18"/>
                <w:lang w:val="en-GB"/>
              </w:rPr>
              <w:t>Date</w:t>
            </w:r>
          </w:p>
        </w:tc>
        <w:tc>
          <w:tcPr>
            <w:tcW w:w="297" w:type="dxa"/>
            <w:gridSpan w:val="2"/>
            <w:tcBorders>
              <w:bottom w:val="single" w:sz="6" w:space="0" w:color="auto"/>
              <w:right w:val="single" w:sz="6" w:space="0" w:color="auto"/>
            </w:tcBorders>
          </w:tcPr>
          <w:p w14:paraId="4425E633" w14:textId="77777777" w:rsidR="00680635" w:rsidRPr="00C07380" w:rsidRDefault="00680635" w:rsidP="00680635">
            <w:pPr>
              <w:tabs>
                <w:tab w:val="left" w:pos="-720"/>
              </w:tabs>
              <w:suppressAutoHyphens/>
              <w:spacing w:before="90" w:after="54"/>
              <w:rPr>
                <w:rFonts w:asciiTheme="minorHAnsi" w:hAnsiTheme="minorHAnsi" w:cstheme="minorHAnsi"/>
                <w:spacing w:val="-2"/>
                <w:sz w:val="18"/>
                <w:lang w:val="en-GB"/>
              </w:rPr>
            </w:pPr>
          </w:p>
        </w:tc>
      </w:tr>
      <w:bookmarkEnd w:id="0"/>
    </w:tbl>
    <w:p w14:paraId="13AAB9FF" w14:textId="77777777" w:rsidR="000857CE" w:rsidRPr="00C07380" w:rsidRDefault="00D66A2B">
      <w:pPr>
        <w:tabs>
          <w:tab w:val="left" w:pos="-720"/>
        </w:tabs>
        <w:suppressAutoHyphens/>
        <w:spacing w:before="120"/>
        <w:jc w:val="center"/>
        <w:rPr>
          <w:rFonts w:asciiTheme="minorHAnsi" w:hAnsiTheme="minorHAnsi" w:cstheme="minorHAnsi"/>
          <w:spacing w:val="-2"/>
          <w:sz w:val="18"/>
          <w:lang w:val="en-GB"/>
        </w:rPr>
      </w:pPr>
      <w:r w:rsidRPr="00C07380">
        <w:rPr>
          <w:rFonts w:asciiTheme="minorHAnsi" w:hAnsiTheme="minorHAnsi" w:cstheme="minorHAnsi"/>
          <w:spacing w:val="-2"/>
          <w:sz w:val="18"/>
          <w:lang w:val="en-GB"/>
        </w:rPr>
        <w:br w:type="page"/>
      </w:r>
    </w:p>
    <w:p w14:paraId="17AE1886" w14:textId="77777777" w:rsidR="000857CE" w:rsidRDefault="000857CE">
      <w:pPr>
        <w:tabs>
          <w:tab w:val="left" w:pos="-720"/>
        </w:tabs>
        <w:suppressAutoHyphens/>
        <w:spacing w:before="120"/>
        <w:jc w:val="center"/>
        <w:rPr>
          <w:rFonts w:ascii="Times New Roman" w:hAnsi="Times New Roman"/>
          <w:spacing w:val="-2"/>
          <w:sz w:val="18"/>
          <w:lang w:val="en-GB"/>
        </w:rPr>
        <w:sectPr w:rsidR="000857CE">
          <w:pgSz w:w="12240" w:h="15840"/>
          <w:pgMar w:top="851" w:right="1440" w:bottom="426" w:left="1440" w:header="425" w:footer="426" w:gutter="0"/>
          <w:cols w:space="708"/>
          <w:docGrid w:linePitch="360"/>
        </w:sectPr>
      </w:pPr>
    </w:p>
    <w:p w14:paraId="0026E0E7" w14:textId="77777777" w:rsidR="00E21678" w:rsidRPr="00C07380" w:rsidRDefault="00E21678" w:rsidP="00E21678">
      <w:pPr>
        <w:jc w:val="center"/>
        <w:rPr>
          <w:rFonts w:asciiTheme="minorHAnsi" w:hAnsiTheme="minorHAnsi" w:cstheme="minorHAnsi"/>
          <w:b/>
          <w:szCs w:val="24"/>
        </w:rPr>
      </w:pPr>
      <w:bookmarkStart w:id="1" w:name="_Hlk535338696"/>
      <w:r w:rsidRPr="00C07380">
        <w:rPr>
          <w:rFonts w:asciiTheme="minorHAnsi" w:hAnsiTheme="minorHAnsi" w:cstheme="minorHAnsi"/>
          <w:b/>
          <w:szCs w:val="24"/>
        </w:rPr>
        <w:lastRenderedPageBreak/>
        <w:t>APPLICATION TEMPLATE</w:t>
      </w:r>
    </w:p>
    <w:p w14:paraId="14399572" w14:textId="77777777" w:rsidR="00E21678" w:rsidRPr="00C07380" w:rsidRDefault="00E21678">
      <w:pPr>
        <w:rPr>
          <w:rFonts w:asciiTheme="minorHAnsi" w:hAnsiTheme="minorHAnsi" w:cstheme="minorHAnsi"/>
          <w:bCs/>
          <w:color w:val="FF0000"/>
          <w:sz w:val="18"/>
          <w:szCs w:val="18"/>
        </w:rPr>
      </w:pPr>
    </w:p>
    <w:p w14:paraId="0CEF7897" w14:textId="619513A3" w:rsidR="000857CE" w:rsidRPr="00C07380" w:rsidRDefault="00D66A2B">
      <w:pPr>
        <w:rPr>
          <w:rFonts w:asciiTheme="minorHAnsi" w:hAnsiTheme="minorHAnsi" w:cstheme="minorHAnsi"/>
          <w:bCs/>
          <w:color w:val="FF0000"/>
          <w:sz w:val="18"/>
          <w:szCs w:val="18"/>
        </w:rPr>
      </w:pPr>
      <w:r w:rsidRPr="00C07380">
        <w:rPr>
          <w:rFonts w:asciiTheme="minorHAnsi" w:hAnsiTheme="minorHAnsi" w:cstheme="minorHAnsi"/>
          <w:bCs/>
          <w:color w:val="FF0000"/>
          <w:sz w:val="18"/>
          <w:szCs w:val="18"/>
        </w:rPr>
        <w:t>*Please replace all red text with information relevant to your application</w:t>
      </w:r>
    </w:p>
    <w:p w14:paraId="59F1FD44" w14:textId="77777777" w:rsidR="000857CE" w:rsidRPr="00C07380" w:rsidRDefault="00D66A2B">
      <w:pPr>
        <w:pStyle w:val="Heading1"/>
        <w:rPr>
          <w:rFonts w:asciiTheme="minorHAnsi" w:hAnsiTheme="minorHAnsi" w:cstheme="minorHAnsi"/>
        </w:rPr>
      </w:pPr>
      <w:bookmarkStart w:id="2" w:name="_Hlk8734544"/>
      <w:bookmarkStart w:id="3" w:name="_Hlk20309712"/>
      <w:r w:rsidRPr="00C07380">
        <w:rPr>
          <w:rFonts w:asciiTheme="minorHAnsi" w:hAnsiTheme="minorHAnsi" w:cstheme="minorHAnsi"/>
        </w:rPr>
        <w:t>Project Approach</w:t>
      </w:r>
    </w:p>
    <w:bookmarkEnd w:id="2"/>
    <w:p w14:paraId="338DED53" w14:textId="1A6E0AE3" w:rsidR="000857CE" w:rsidRPr="00C07380" w:rsidRDefault="00E21678" w:rsidP="00B33886">
      <w:pPr>
        <w:pStyle w:val="JTBody20"/>
        <w:rPr>
          <w:rFonts w:asciiTheme="minorHAnsi" w:hAnsiTheme="minorHAnsi" w:cstheme="minorHAnsi"/>
          <w:lang w:val="en-GB"/>
        </w:rPr>
      </w:pPr>
      <w:r w:rsidRPr="00C07380">
        <w:rPr>
          <w:rFonts w:asciiTheme="minorHAnsi" w:hAnsiTheme="minorHAnsi" w:cstheme="minorHAnsi"/>
        </w:rPr>
        <w:t>Describe your project delivery approach to demonstrate your understanding of the project scope, objectives, priorities and requirements presented in this RFP</w:t>
      </w:r>
      <w:r w:rsidRPr="00C07380">
        <w:rPr>
          <w:rFonts w:asciiTheme="minorHAnsi" w:hAnsiTheme="minorHAnsi" w:cstheme="minorHAnsi"/>
          <w:szCs w:val="24"/>
          <w:lang w:val="en-GB"/>
        </w:rPr>
        <w:t>.</w:t>
      </w:r>
      <w:r w:rsidR="00192601">
        <w:rPr>
          <w:rFonts w:asciiTheme="minorHAnsi" w:hAnsiTheme="minorHAnsi" w:cstheme="minorHAnsi"/>
          <w:szCs w:val="24"/>
          <w:lang w:val="en-GB"/>
        </w:rPr>
        <w:t xml:space="preserve"> </w:t>
      </w:r>
      <w:bookmarkStart w:id="4" w:name="_Hlk188625353"/>
      <w:r w:rsidR="00192601">
        <w:rPr>
          <w:rFonts w:asciiTheme="minorHAnsi" w:hAnsiTheme="minorHAnsi" w:cstheme="minorHAnsi"/>
          <w:szCs w:val="24"/>
          <w:lang w:val="en-GB"/>
        </w:rPr>
        <w:t>List the expected caribou ranges that you will conduct operations in.</w:t>
      </w:r>
      <w:bookmarkEnd w:id="4"/>
    </w:p>
    <w:p w14:paraId="66D657E6" w14:textId="77777777" w:rsidR="000857CE" w:rsidRPr="00C07380" w:rsidRDefault="00D66A2B">
      <w:pPr>
        <w:pStyle w:val="Heading1"/>
        <w:rPr>
          <w:rFonts w:asciiTheme="minorHAnsi" w:hAnsiTheme="minorHAnsi" w:cstheme="minorHAnsi"/>
        </w:rPr>
      </w:pPr>
      <w:r w:rsidRPr="00C07380">
        <w:rPr>
          <w:rFonts w:asciiTheme="minorHAnsi" w:hAnsiTheme="minorHAnsi" w:cstheme="minorHAnsi"/>
        </w:rPr>
        <w:t>Project Resources</w:t>
      </w:r>
    </w:p>
    <w:p w14:paraId="47F70F16" w14:textId="342D85DB" w:rsidR="000857CE" w:rsidRPr="00C07380" w:rsidRDefault="00007ECD" w:rsidP="00B33886">
      <w:pPr>
        <w:pStyle w:val="JTBody20"/>
        <w:rPr>
          <w:rFonts w:asciiTheme="minorHAnsi" w:hAnsiTheme="minorHAnsi" w:cstheme="minorHAnsi"/>
        </w:rPr>
      </w:pPr>
      <w:r w:rsidRPr="00C07380">
        <w:rPr>
          <w:rFonts w:asciiTheme="minorHAnsi" w:hAnsiTheme="minorHAnsi" w:cstheme="minorHAnsi"/>
        </w:rPr>
        <w:t>Provide details on the components of the project delivery that will rely on sub-contractors</w:t>
      </w:r>
      <w:r w:rsidR="00D66A2B" w:rsidRPr="00C07380">
        <w:rPr>
          <w:rFonts w:asciiTheme="minorHAnsi" w:hAnsiTheme="minorHAnsi" w:cstheme="minorHAnsi"/>
        </w:rPr>
        <w:t>.</w:t>
      </w:r>
    </w:p>
    <w:p w14:paraId="30F2CF74" w14:textId="6CBE4D72" w:rsidR="000857CE" w:rsidRPr="00C07380" w:rsidRDefault="00D66A2B">
      <w:pPr>
        <w:pStyle w:val="Heading1"/>
        <w:rPr>
          <w:rFonts w:asciiTheme="minorHAnsi" w:hAnsiTheme="minorHAnsi" w:cstheme="minorHAnsi"/>
        </w:rPr>
      </w:pPr>
      <w:bookmarkStart w:id="5" w:name="_Hlk54875404"/>
      <w:bookmarkEnd w:id="3"/>
      <w:r w:rsidRPr="00C07380">
        <w:rPr>
          <w:rFonts w:asciiTheme="minorHAnsi" w:hAnsiTheme="minorHAnsi" w:cstheme="minorHAnsi"/>
        </w:rPr>
        <w:t>Project Assumptions</w:t>
      </w:r>
      <w:r w:rsidR="00E21678" w:rsidRPr="00C07380">
        <w:rPr>
          <w:rFonts w:asciiTheme="minorHAnsi" w:hAnsiTheme="minorHAnsi" w:cstheme="minorHAnsi"/>
        </w:rPr>
        <w:t xml:space="preserve"> </w:t>
      </w:r>
    </w:p>
    <w:p w14:paraId="6E0D7413" w14:textId="5174FF05" w:rsidR="000857CE" w:rsidRPr="00C07380" w:rsidRDefault="00E21678" w:rsidP="00B33886">
      <w:pPr>
        <w:pStyle w:val="JTBody20"/>
        <w:rPr>
          <w:rFonts w:asciiTheme="minorHAnsi" w:hAnsiTheme="minorHAnsi" w:cstheme="minorHAnsi"/>
        </w:rPr>
      </w:pPr>
      <w:r w:rsidRPr="00C07380">
        <w:rPr>
          <w:rFonts w:asciiTheme="minorHAnsi" w:hAnsiTheme="minorHAnsi" w:cstheme="minorHAnsi"/>
        </w:rPr>
        <w:t xml:space="preserve">Describe any assumptions as to the scope or nature of the work. </w:t>
      </w:r>
    </w:p>
    <w:bookmarkEnd w:id="5"/>
    <w:p w14:paraId="152ADC10" w14:textId="77777777" w:rsidR="000857CE" w:rsidRPr="00C07380" w:rsidRDefault="00D66A2B">
      <w:pPr>
        <w:pStyle w:val="Heading1"/>
        <w:rPr>
          <w:rFonts w:asciiTheme="minorHAnsi" w:hAnsiTheme="minorHAnsi" w:cstheme="minorHAnsi"/>
        </w:rPr>
      </w:pPr>
      <w:r w:rsidRPr="00C07380">
        <w:rPr>
          <w:rFonts w:asciiTheme="minorHAnsi" w:hAnsiTheme="minorHAnsi" w:cstheme="minorHAnsi"/>
        </w:rPr>
        <w:t>Project Risks &amp; Mitigations</w:t>
      </w:r>
    </w:p>
    <w:p w14:paraId="28491FAA" w14:textId="10684234" w:rsidR="000857CE" w:rsidRPr="00C07380" w:rsidRDefault="00E21678" w:rsidP="00B33886">
      <w:pPr>
        <w:pStyle w:val="JTBody20"/>
        <w:rPr>
          <w:rFonts w:asciiTheme="minorHAnsi" w:hAnsiTheme="minorHAnsi" w:cstheme="minorHAnsi"/>
        </w:rPr>
      </w:pPr>
      <w:r w:rsidRPr="00C07380">
        <w:rPr>
          <w:rFonts w:asciiTheme="minorHAnsi" w:hAnsiTheme="minorHAnsi" w:cstheme="minorHAnsi"/>
        </w:rPr>
        <w:t xml:space="preserve">Identify and describe the risks applicable to the project and achievement of the expected outcomes. </w:t>
      </w:r>
      <w:r w:rsidR="00007ECD" w:rsidRPr="00C07380">
        <w:rPr>
          <w:rFonts w:asciiTheme="minorHAnsi" w:hAnsiTheme="minorHAnsi" w:cstheme="minorHAnsi"/>
        </w:rPr>
        <w:t>D</w:t>
      </w:r>
      <w:r w:rsidRPr="00C07380">
        <w:rPr>
          <w:rFonts w:asciiTheme="minorHAnsi" w:hAnsiTheme="minorHAnsi" w:cstheme="minorHAnsi"/>
        </w:rPr>
        <w:t>escribe strategies to mitigate such risks.</w:t>
      </w:r>
    </w:p>
    <w:p w14:paraId="18508C09" w14:textId="77777777" w:rsidR="000857CE" w:rsidRPr="00C07380" w:rsidRDefault="00D66A2B">
      <w:pPr>
        <w:pStyle w:val="Heading1"/>
        <w:rPr>
          <w:rFonts w:asciiTheme="minorHAnsi" w:hAnsiTheme="minorHAnsi" w:cstheme="minorHAnsi"/>
        </w:rPr>
      </w:pPr>
      <w:bookmarkStart w:id="6" w:name="_Hlk54875518"/>
      <w:r w:rsidRPr="00C07380">
        <w:rPr>
          <w:rFonts w:asciiTheme="minorHAnsi" w:hAnsiTheme="minorHAnsi" w:cstheme="minorHAnsi"/>
        </w:rPr>
        <w:t>Project Work Plan</w:t>
      </w:r>
    </w:p>
    <w:p w14:paraId="6518EF7D" w14:textId="276156C6" w:rsidR="000857CE" w:rsidRPr="002F5435" w:rsidRDefault="00E21678" w:rsidP="00E21678">
      <w:pPr>
        <w:spacing w:before="120" w:after="120"/>
        <w:jc w:val="both"/>
        <w:rPr>
          <w:rFonts w:asciiTheme="minorHAnsi" w:hAnsiTheme="minorHAnsi" w:cstheme="minorHAnsi"/>
          <w:color w:val="FF0000"/>
          <w:sz w:val="22"/>
          <w:szCs w:val="22"/>
          <w:lang w:val="en-US"/>
        </w:rPr>
      </w:pPr>
      <w:bookmarkStart w:id="7" w:name="_Toc456699716"/>
      <w:bookmarkEnd w:id="6"/>
      <w:r w:rsidRPr="002F5435">
        <w:rPr>
          <w:rFonts w:asciiTheme="minorHAnsi" w:hAnsiTheme="minorHAnsi" w:cstheme="minorHAnsi"/>
          <w:color w:val="FF0000"/>
          <w:sz w:val="22"/>
          <w:szCs w:val="22"/>
          <w:lang w:val="en-US"/>
        </w:rPr>
        <w:t>Prepare a work plan that identifies major task milestones, timing and duration of these activities as well as critical dependencies</w:t>
      </w:r>
      <w:bookmarkEnd w:id="7"/>
      <w:r w:rsidRPr="002F5435">
        <w:rPr>
          <w:rFonts w:asciiTheme="minorHAnsi" w:hAnsiTheme="minorHAnsi" w:cstheme="minorHAnsi"/>
          <w:color w:val="FF0000"/>
          <w:sz w:val="22"/>
          <w:szCs w:val="22"/>
          <w:lang w:val="en-US"/>
        </w:rPr>
        <w:t xml:space="preserve">. </w:t>
      </w:r>
      <w:r w:rsidR="00513D04" w:rsidRPr="002F5435">
        <w:rPr>
          <w:rFonts w:asciiTheme="minorHAnsi" w:hAnsiTheme="minorHAnsi" w:cstheme="minorHAnsi"/>
          <w:color w:val="FF0000"/>
          <w:sz w:val="22"/>
          <w:szCs w:val="22"/>
          <w:lang w:val="en-US"/>
        </w:rPr>
        <w:t>The work plan and project budget should be clearly linked.</w:t>
      </w:r>
      <w:r w:rsidR="00477793" w:rsidRPr="002F5435">
        <w:rPr>
          <w:rFonts w:asciiTheme="minorHAnsi" w:hAnsiTheme="minorHAnsi" w:cstheme="minorHAnsi"/>
          <w:color w:val="FF0000"/>
          <w:sz w:val="22"/>
          <w:szCs w:val="22"/>
          <w:lang w:val="en-US"/>
        </w:rPr>
        <w:t xml:space="preserve"> </w:t>
      </w:r>
    </w:p>
    <w:p w14:paraId="08A86D6C" w14:textId="77777777" w:rsidR="000857CE" w:rsidRPr="00C07380" w:rsidRDefault="00D66A2B">
      <w:pPr>
        <w:pStyle w:val="Heading1"/>
        <w:rPr>
          <w:rFonts w:asciiTheme="minorHAnsi" w:hAnsiTheme="minorHAnsi" w:cstheme="minorHAnsi"/>
        </w:rPr>
      </w:pPr>
      <w:r w:rsidRPr="00C07380">
        <w:rPr>
          <w:rFonts w:asciiTheme="minorHAnsi" w:hAnsiTheme="minorHAnsi" w:cstheme="minorHAnsi"/>
        </w:rPr>
        <w:t>Project Management &amp; Quality Control</w:t>
      </w:r>
    </w:p>
    <w:p w14:paraId="028EB267" w14:textId="7DF8A27A" w:rsidR="00513D04" w:rsidRPr="00C07380" w:rsidRDefault="00D66A2B" w:rsidP="00B33886">
      <w:pPr>
        <w:pStyle w:val="JTBody20"/>
        <w:rPr>
          <w:rFonts w:asciiTheme="minorHAnsi" w:hAnsiTheme="minorHAnsi" w:cstheme="minorHAnsi"/>
        </w:rPr>
      </w:pPr>
      <w:r w:rsidRPr="00C07380">
        <w:rPr>
          <w:rFonts w:asciiTheme="minorHAnsi" w:hAnsiTheme="minorHAnsi" w:cstheme="minorHAnsi"/>
        </w:rPr>
        <w:t>Describe the approach for project management and quality control</w:t>
      </w:r>
      <w:r w:rsidR="002A0264" w:rsidRPr="00C07380">
        <w:rPr>
          <w:rFonts w:asciiTheme="minorHAnsi" w:hAnsiTheme="minorHAnsi" w:cstheme="minorHAnsi"/>
        </w:rPr>
        <w:t xml:space="preserve"> to ensure that</w:t>
      </w:r>
      <w:r w:rsidR="00E21678" w:rsidRPr="00C07380">
        <w:rPr>
          <w:rFonts w:asciiTheme="minorHAnsi" w:hAnsiTheme="minorHAnsi" w:cstheme="minorHAnsi"/>
        </w:rPr>
        <w:t>:</w:t>
      </w:r>
    </w:p>
    <w:p w14:paraId="37C03195" w14:textId="28265557" w:rsidR="000857CE" w:rsidRPr="00C07380" w:rsidRDefault="00D66A2B" w:rsidP="00720B10">
      <w:pPr>
        <w:numPr>
          <w:ilvl w:val="2"/>
          <w:numId w:val="5"/>
        </w:numPr>
        <w:spacing w:before="120" w:after="120"/>
        <w:jc w:val="both"/>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Site preparation treatments address the </w:t>
      </w:r>
      <w:r w:rsidR="002A0264" w:rsidRPr="00C07380">
        <w:rPr>
          <w:rFonts w:asciiTheme="minorHAnsi" w:hAnsiTheme="minorHAnsi" w:cstheme="minorHAnsi"/>
          <w:color w:val="FF0000"/>
          <w:sz w:val="22"/>
          <w:szCs w:val="22"/>
        </w:rPr>
        <w:t xml:space="preserve">site </w:t>
      </w:r>
      <w:r w:rsidRPr="00C07380">
        <w:rPr>
          <w:rFonts w:asciiTheme="minorHAnsi" w:hAnsiTheme="minorHAnsi" w:cstheme="minorHAnsi"/>
          <w:color w:val="FF0000"/>
          <w:sz w:val="22"/>
          <w:szCs w:val="22"/>
        </w:rPr>
        <w:t>limiting factors</w:t>
      </w:r>
      <w:r w:rsidR="002A0264" w:rsidRPr="00C07380">
        <w:rPr>
          <w:rFonts w:asciiTheme="minorHAnsi" w:hAnsiTheme="minorHAnsi" w:cstheme="minorHAnsi"/>
          <w:color w:val="FF0000"/>
          <w:sz w:val="22"/>
          <w:szCs w:val="22"/>
        </w:rPr>
        <w:t xml:space="preserve"> at densities/intervals that match the approved Annual Work </w:t>
      </w:r>
      <w:proofErr w:type="gramStart"/>
      <w:r w:rsidR="002A0264" w:rsidRPr="00C07380">
        <w:rPr>
          <w:rFonts w:asciiTheme="minorHAnsi" w:hAnsiTheme="minorHAnsi" w:cstheme="minorHAnsi"/>
          <w:color w:val="FF0000"/>
          <w:sz w:val="22"/>
          <w:szCs w:val="22"/>
        </w:rPr>
        <w:t>Plan</w:t>
      </w:r>
      <w:r w:rsidRPr="00C07380">
        <w:rPr>
          <w:rFonts w:asciiTheme="minorHAnsi" w:hAnsiTheme="minorHAnsi" w:cstheme="minorHAnsi"/>
          <w:color w:val="FF0000"/>
          <w:sz w:val="22"/>
          <w:szCs w:val="22"/>
        </w:rPr>
        <w:t>;</w:t>
      </w:r>
      <w:proofErr w:type="gramEnd"/>
    </w:p>
    <w:p w14:paraId="651D3768" w14:textId="03C45822" w:rsidR="000857CE" w:rsidRPr="00C07380" w:rsidRDefault="00D66A2B" w:rsidP="00720B10">
      <w:pPr>
        <w:numPr>
          <w:ilvl w:val="2"/>
          <w:numId w:val="5"/>
        </w:numPr>
        <w:spacing w:before="120" w:after="120"/>
        <w:jc w:val="both"/>
        <w:rPr>
          <w:rFonts w:asciiTheme="minorHAnsi" w:hAnsiTheme="minorHAnsi" w:cstheme="minorHAnsi"/>
          <w:color w:val="FF0000"/>
          <w:sz w:val="22"/>
          <w:szCs w:val="22"/>
        </w:rPr>
      </w:pPr>
      <w:r w:rsidRPr="00C07380">
        <w:rPr>
          <w:rFonts w:asciiTheme="minorHAnsi" w:hAnsiTheme="minorHAnsi" w:cstheme="minorHAnsi"/>
          <w:color w:val="FF0000"/>
          <w:sz w:val="22"/>
          <w:szCs w:val="22"/>
        </w:rPr>
        <w:t>Planting h</w:t>
      </w:r>
      <w:r w:rsidR="00513D04" w:rsidRPr="00C07380">
        <w:rPr>
          <w:rFonts w:asciiTheme="minorHAnsi" w:hAnsiTheme="minorHAnsi" w:cstheme="minorHAnsi"/>
          <w:color w:val="FF0000"/>
          <w:sz w:val="22"/>
          <w:szCs w:val="22"/>
        </w:rPr>
        <w:t>as</w:t>
      </w:r>
      <w:r w:rsidRPr="00C07380">
        <w:rPr>
          <w:rFonts w:asciiTheme="minorHAnsi" w:hAnsiTheme="minorHAnsi" w:cstheme="minorHAnsi"/>
          <w:color w:val="FF0000"/>
          <w:sz w:val="22"/>
          <w:szCs w:val="22"/>
        </w:rPr>
        <w:t xml:space="preserve"> been implemented using a robust chain of custody, planted to a high standard of quality, and applied at a density that matches the </w:t>
      </w:r>
      <w:r w:rsidR="00513D04" w:rsidRPr="00C07380">
        <w:rPr>
          <w:rFonts w:asciiTheme="minorHAnsi" w:hAnsiTheme="minorHAnsi" w:cstheme="minorHAnsi"/>
          <w:color w:val="FF0000"/>
          <w:sz w:val="22"/>
          <w:szCs w:val="22"/>
        </w:rPr>
        <w:t xml:space="preserve">approved </w:t>
      </w:r>
      <w:r w:rsidR="002A0264" w:rsidRPr="00C07380">
        <w:rPr>
          <w:rFonts w:asciiTheme="minorHAnsi" w:hAnsiTheme="minorHAnsi" w:cstheme="minorHAnsi"/>
          <w:color w:val="FF0000"/>
          <w:sz w:val="22"/>
          <w:szCs w:val="22"/>
        </w:rPr>
        <w:t xml:space="preserve">Annual Work </w:t>
      </w:r>
      <w:proofErr w:type="gramStart"/>
      <w:r w:rsidRPr="00C07380">
        <w:rPr>
          <w:rFonts w:asciiTheme="minorHAnsi" w:hAnsiTheme="minorHAnsi" w:cstheme="minorHAnsi"/>
          <w:color w:val="FF0000"/>
          <w:sz w:val="22"/>
          <w:szCs w:val="22"/>
        </w:rPr>
        <w:t>Plan</w:t>
      </w:r>
      <w:r w:rsidR="006C4449" w:rsidRPr="00C07380">
        <w:rPr>
          <w:rFonts w:asciiTheme="minorHAnsi" w:hAnsiTheme="minorHAnsi" w:cstheme="minorHAnsi"/>
          <w:color w:val="FF0000"/>
          <w:sz w:val="22"/>
          <w:szCs w:val="22"/>
        </w:rPr>
        <w:t>;</w:t>
      </w:r>
      <w:proofErr w:type="gramEnd"/>
      <w:r w:rsidR="006C4449" w:rsidRPr="00C07380">
        <w:rPr>
          <w:rFonts w:asciiTheme="minorHAnsi" w:hAnsiTheme="minorHAnsi" w:cstheme="minorHAnsi"/>
          <w:color w:val="FF0000"/>
          <w:sz w:val="22"/>
          <w:szCs w:val="22"/>
        </w:rPr>
        <w:t xml:space="preserve"> </w:t>
      </w:r>
      <w:r w:rsidRPr="00C07380">
        <w:rPr>
          <w:rFonts w:asciiTheme="minorHAnsi" w:hAnsiTheme="minorHAnsi" w:cstheme="minorHAnsi"/>
          <w:color w:val="FF0000"/>
          <w:sz w:val="22"/>
          <w:szCs w:val="22"/>
        </w:rPr>
        <w:t xml:space="preserve"> </w:t>
      </w:r>
    </w:p>
    <w:p w14:paraId="528F4F24" w14:textId="2520421F" w:rsidR="002A0264" w:rsidRPr="00C07380" w:rsidRDefault="006C4449" w:rsidP="006C4449">
      <w:pPr>
        <w:numPr>
          <w:ilvl w:val="2"/>
          <w:numId w:val="5"/>
        </w:numPr>
        <w:spacing w:before="120" w:after="120"/>
        <w:jc w:val="both"/>
        <w:rPr>
          <w:rFonts w:asciiTheme="minorHAnsi" w:hAnsiTheme="minorHAnsi" w:cstheme="minorHAnsi"/>
          <w:color w:val="FF0000"/>
          <w:sz w:val="22"/>
          <w:szCs w:val="22"/>
        </w:rPr>
      </w:pPr>
      <w:r w:rsidRPr="00C07380">
        <w:rPr>
          <w:rFonts w:asciiTheme="minorHAnsi" w:hAnsiTheme="minorHAnsi" w:cstheme="minorHAnsi"/>
          <w:color w:val="FF0000"/>
          <w:sz w:val="22"/>
          <w:szCs w:val="22"/>
        </w:rPr>
        <w:t>Linear deactivation treatments block human access, predator</w:t>
      </w:r>
      <w:r w:rsidR="002A0264" w:rsidRPr="00C07380">
        <w:rPr>
          <w:rFonts w:asciiTheme="minorHAnsi" w:hAnsiTheme="minorHAnsi" w:cstheme="minorHAnsi"/>
          <w:color w:val="FF0000"/>
          <w:sz w:val="22"/>
          <w:szCs w:val="22"/>
        </w:rPr>
        <w:t xml:space="preserve"> and prey</w:t>
      </w:r>
      <w:r w:rsidRPr="00C07380">
        <w:rPr>
          <w:rFonts w:asciiTheme="minorHAnsi" w:hAnsiTheme="minorHAnsi" w:cstheme="minorHAnsi"/>
          <w:color w:val="FF0000"/>
          <w:sz w:val="22"/>
          <w:szCs w:val="22"/>
        </w:rPr>
        <w:t xml:space="preserve"> movement patterns and </w:t>
      </w:r>
      <w:r w:rsidR="00513D04" w:rsidRPr="00C07380">
        <w:rPr>
          <w:rFonts w:asciiTheme="minorHAnsi" w:hAnsiTheme="minorHAnsi" w:cstheme="minorHAnsi"/>
          <w:color w:val="FF0000"/>
          <w:sz w:val="22"/>
          <w:szCs w:val="22"/>
        </w:rPr>
        <w:t xml:space="preserve">are </w:t>
      </w:r>
      <w:r w:rsidRPr="00C07380">
        <w:rPr>
          <w:rFonts w:asciiTheme="minorHAnsi" w:hAnsiTheme="minorHAnsi" w:cstheme="minorHAnsi"/>
          <w:color w:val="FF0000"/>
          <w:sz w:val="22"/>
          <w:szCs w:val="22"/>
        </w:rPr>
        <w:t xml:space="preserve">at densities/intervals that match the approved </w:t>
      </w:r>
      <w:r w:rsidR="002A0264" w:rsidRPr="00C07380">
        <w:rPr>
          <w:rFonts w:asciiTheme="minorHAnsi" w:hAnsiTheme="minorHAnsi" w:cstheme="minorHAnsi"/>
          <w:color w:val="FF0000"/>
          <w:sz w:val="22"/>
          <w:szCs w:val="22"/>
        </w:rPr>
        <w:t xml:space="preserve">Annual Work </w:t>
      </w:r>
      <w:r w:rsidRPr="00C07380">
        <w:rPr>
          <w:rFonts w:asciiTheme="minorHAnsi" w:hAnsiTheme="minorHAnsi" w:cstheme="minorHAnsi"/>
          <w:color w:val="FF0000"/>
          <w:sz w:val="22"/>
          <w:szCs w:val="22"/>
        </w:rPr>
        <w:t>Plan</w:t>
      </w:r>
      <w:r w:rsidR="002A0264" w:rsidRPr="00C07380">
        <w:rPr>
          <w:rFonts w:asciiTheme="minorHAnsi" w:hAnsiTheme="minorHAnsi" w:cstheme="minorHAnsi"/>
          <w:color w:val="FF0000"/>
          <w:sz w:val="22"/>
          <w:szCs w:val="22"/>
        </w:rPr>
        <w:t>;</w:t>
      </w:r>
      <w:r w:rsidR="00EB156F" w:rsidRPr="00C07380">
        <w:rPr>
          <w:rFonts w:asciiTheme="minorHAnsi" w:hAnsiTheme="minorHAnsi" w:cstheme="minorHAnsi"/>
          <w:color w:val="FF0000"/>
          <w:sz w:val="22"/>
          <w:szCs w:val="22"/>
        </w:rPr>
        <w:t xml:space="preserve"> </w:t>
      </w:r>
      <w:r w:rsidR="002A0264" w:rsidRPr="00C07380">
        <w:rPr>
          <w:rFonts w:asciiTheme="minorHAnsi" w:hAnsiTheme="minorHAnsi" w:cstheme="minorHAnsi"/>
          <w:color w:val="FF0000"/>
          <w:sz w:val="22"/>
          <w:szCs w:val="22"/>
        </w:rPr>
        <w:t>and,</w:t>
      </w:r>
    </w:p>
    <w:p w14:paraId="48B9283B" w14:textId="5ADACFAC" w:rsidR="006C4449" w:rsidRPr="00C07380" w:rsidRDefault="002A0264" w:rsidP="006C4449">
      <w:pPr>
        <w:numPr>
          <w:ilvl w:val="2"/>
          <w:numId w:val="5"/>
        </w:numPr>
        <w:spacing w:before="120" w:after="120"/>
        <w:jc w:val="both"/>
        <w:rPr>
          <w:rFonts w:asciiTheme="minorHAnsi" w:hAnsiTheme="minorHAnsi" w:cstheme="minorHAnsi"/>
          <w:color w:val="FF0000"/>
          <w:sz w:val="22"/>
          <w:szCs w:val="22"/>
        </w:rPr>
      </w:pPr>
      <w:r w:rsidRPr="00C07380">
        <w:rPr>
          <w:rFonts w:asciiTheme="minorHAnsi" w:hAnsiTheme="minorHAnsi" w:cstheme="minorHAnsi"/>
          <w:color w:val="FF0000"/>
          <w:sz w:val="22"/>
          <w:szCs w:val="22"/>
        </w:rPr>
        <w:t>Submitted data is verified prior to submission and follows the provided templates for GIS and reporting.</w:t>
      </w:r>
      <w:r w:rsidR="006C4449" w:rsidRPr="00C07380">
        <w:rPr>
          <w:rFonts w:asciiTheme="minorHAnsi" w:hAnsiTheme="minorHAnsi" w:cstheme="minorHAnsi"/>
          <w:color w:val="FF0000"/>
          <w:sz w:val="22"/>
          <w:szCs w:val="22"/>
        </w:rPr>
        <w:t xml:space="preserve"> </w:t>
      </w:r>
    </w:p>
    <w:p w14:paraId="2326165A" w14:textId="77777777" w:rsidR="000857CE" w:rsidRPr="00C07380" w:rsidRDefault="00D66A2B">
      <w:pPr>
        <w:pStyle w:val="Heading1"/>
        <w:rPr>
          <w:rFonts w:asciiTheme="minorHAnsi" w:hAnsiTheme="minorHAnsi" w:cstheme="minorHAnsi"/>
        </w:rPr>
      </w:pPr>
      <w:r w:rsidRPr="00C07380">
        <w:rPr>
          <w:rFonts w:asciiTheme="minorHAnsi" w:hAnsiTheme="minorHAnsi" w:cstheme="minorHAnsi"/>
        </w:rPr>
        <w:t>Permits, Licenses and Authorizations</w:t>
      </w:r>
    </w:p>
    <w:p w14:paraId="30BA3489" w14:textId="54F9BCEC" w:rsidR="00E21678" w:rsidRPr="00C07380" w:rsidRDefault="00E21678" w:rsidP="00B33886">
      <w:pPr>
        <w:pStyle w:val="JTBody20"/>
        <w:rPr>
          <w:rFonts w:asciiTheme="minorHAnsi" w:hAnsiTheme="minorHAnsi" w:cstheme="minorHAnsi"/>
        </w:rPr>
      </w:pPr>
      <w:r w:rsidRPr="00C07380">
        <w:rPr>
          <w:rFonts w:asciiTheme="minorHAnsi" w:hAnsiTheme="minorHAnsi" w:cstheme="minorHAnsi"/>
        </w:rPr>
        <w:t xml:space="preserve">Describe the permits, </w:t>
      </w:r>
      <w:proofErr w:type="spellStart"/>
      <w:r w:rsidRPr="00C07380">
        <w:rPr>
          <w:rFonts w:asciiTheme="minorHAnsi" w:hAnsiTheme="minorHAnsi" w:cstheme="minorHAnsi"/>
        </w:rPr>
        <w:t>licences</w:t>
      </w:r>
      <w:proofErr w:type="spellEnd"/>
      <w:r w:rsidRPr="00C07380">
        <w:rPr>
          <w:rFonts w:asciiTheme="minorHAnsi" w:hAnsiTheme="minorHAnsi" w:cstheme="minorHAnsi"/>
        </w:rPr>
        <w:t xml:space="preserve"> and authorizations,</w:t>
      </w:r>
      <w:r w:rsidR="00D372C9">
        <w:rPr>
          <w:rFonts w:asciiTheme="minorHAnsi" w:hAnsiTheme="minorHAnsi" w:cstheme="minorHAnsi"/>
        </w:rPr>
        <w:t xml:space="preserve"> and how they will be acquired,</w:t>
      </w:r>
      <w:r w:rsidRPr="00C07380">
        <w:rPr>
          <w:rFonts w:asciiTheme="minorHAnsi" w:hAnsiTheme="minorHAnsi" w:cstheme="minorHAnsi"/>
        </w:rPr>
        <w:t xml:space="preserve"> if they are required</w:t>
      </w:r>
      <w:r w:rsidR="00477793" w:rsidRPr="00C07380">
        <w:rPr>
          <w:rFonts w:asciiTheme="minorHAnsi" w:hAnsiTheme="minorHAnsi" w:cstheme="minorHAnsi"/>
          <w:szCs w:val="24"/>
        </w:rPr>
        <w:t>.</w:t>
      </w:r>
      <w:r w:rsidR="00477793" w:rsidRPr="00C07380">
        <w:rPr>
          <w:rFonts w:asciiTheme="minorHAnsi" w:hAnsiTheme="minorHAnsi" w:cstheme="minorHAnsi"/>
        </w:rPr>
        <w:t xml:space="preserve"> </w:t>
      </w:r>
    </w:p>
    <w:p w14:paraId="35BF92A7" w14:textId="48E89D29" w:rsidR="004C3680" w:rsidRPr="00C07380" w:rsidRDefault="004C3680" w:rsidP="004C3680">
      <w:pPr>
        <w:pStyle w:val="Heading1"/>
        <w:rPr>
          <w:rFonts w:asciiTheme="minorHAnsi" w:hAnsiTheme="minorHAnsi" w:cstheme="minorHAnsi"/>
        </w:rPr>
      </w:pPr>
      <w:r w:rsidRPr="00C07380">
        <w:rPr>
          <w:rFonts w:asciiTheme="minorHAnsi" w:hAnsiTheme="minorHAnsi" w:cstheme="minorHAnsi"/>
        </w:rPr>
        <w:t>Stakeholder Consultation</w:t>
      </w:r>
    </w:p>
    <w:p w14:paraId="2238E655" w14:textId="39B635CC" w:rsidR="00D61B2B" w:rsidRPr="00C07380" w:rsidRDefault="00D61B2B" w:rsidP="00B33886">
      <w:pPr>
        <w:pStyle w:val="JTBody20"/>
        <w:rPr>
          <w:rFonts w:asciiTheme="minorHAnsi" w:hAnsiTheme="minorHAnsi" w:cstheme="minorHAnsi"/>
        </w:rPr>
      </w:pPr>
      <w:r w:rsidRPr="00C07380">
        <w:rPr>
          <w:rFonts w:asciiTheme="minorHAnsi" w:hAnsiTheme="minorHAnsi" w:cstheme="minorHAnsi"/>
        </w:rPr>
        <w:t>Describe</w:t>
      </w:r>
      <w:r w:rsidR="004C3680" w:rsidRPr="00C07380">
        <w:rPr>
          <w:rFonts w:asciiTheme="minorHAnsi" w:hAnsiTheme="minorHAnsi" w:cstheme="minorHAnsi"/>
        </w:rPr>
        <w:t xml:space="preserve"> </w:t>
      </w:r>
      <w:r w:rsidRPr="00C07380">
        <w:rPr>
          <w:rFonts w:asciiTheme="minorHAnsi" w:hAnsiTheme="minorHAnsi" w:cstheme="minorHAnsi"/>
        </w:rPr>
        <w:t>your</w:t>
      </w:r>
      <w:r w:rsidR="004C3680" w:rsidRPr="00C07380">
        <w:rPr>
          <w:rFonts w:asciiTheme="minorHAnsi" w:hAnsiTheme="minorHAnsi" w:cstheme="minorHAnsi"/>
        </w:rPr>
        <w:t xml:space="preserve"> stakeholder consultation approach</w:t>
      </w:r>
      <w:r w:rsidRPr="00C07380">
        <w:rPr>
          <w:rFonts w:asciiTheme="minorHAnsi" w:hAnsiTheme="minorHAnsi" w:cstheme="minorHAnsi"/>
        </w:rPr>
        <w:t>.</w:t>
      </w:r>
    </w:p>
    <w:bookmarkEnd w:id="1"/>
    <w:p w14:paraId="6547623A" w14:textId="77777777" w:rsidR="000857CE" w:rsidRPr="00C07380" w:rsidRDefault="00D66A2B">
      <w:pPr>
        <w:pStyle w:val="Heading1"/>
        <w:rPr>
          <w:rFonts w:asciiTheme="minorHAnsi" w:hAnsiTheme="minorHAnsi" w:cstheme="minorHAnsi"/>
        </w:rPr>
      </w:pPr>
      <w:r w:rsidRPr="00C07380">
        <w:rPr>
          <w:rFonts w:asciiTheme="minorHAnsi" w:hAnsiTheme="minorHAnsi" w:cstheme="minorHAnsi"/>
        </w:rPr>
        <w:lastRenderedPageBreak/>
        <w:t>Price and Budget</w:t>
      </w:r>
    </w:p>
    <w:p w14:paraId="7E904354" w14:textId="650D08F2" w:rsidR="000857CE" w:rsidRPr="00C07380" w:rsidRDefault="00C91002" w:rsidP="00B33886">
      <w:pPr>
        <w:pStyle w:val="JTBody20"/>
        <w:rPr>
          <w:rFonts w:asciiTheme="minorHAnsi" w:hAnsiTheme="minorHAnsi" w:cstheme="minorHAnsi"/>
        </w:rPr>
      </w:pPr>
      <w:bookmarkStart w:id="8" w:name="_Hlk41475095"/>
      <w:r w:rsidRPr="00C07380">
        <w:rPr>
          <w:rFonts w:asciiTheme="minorHAnsi" w:hAnsiTheme="minorHAnsi" w:cstheme="minorHAnsi"/>
        </w:rPr>
        <w:t xml:space="preserve">Provide a </w:t>
      </w:r>
      <w:r w:rsidR="005A0D4B" w:rsidRPr="00C07380">
        <w:rPr>
          <w:rFonts w:asciiTheme="minorHAnsi" w:hAnsiTheme="minorHAnsi" w:cstheme="minorHAnsi"/>
        </w:rPr>
        <w:t>maximum</w:t>
      </w:r>
      <w:r w:rsidRPr="00C07380">
        <w:rPr>
          <w:rFonts w:asciiTheme="minorHAnsi" w:hAnsiTheme="minorHAnsi" w:cstheme="minorHAnsi"/>
        </w:rPr>
        <w:t xml:space="preserve"> price to complete the proposed project</w:t>
      </w:r>
      <w:bookmarkStart w:id="9" w:name="_Hlk57753616"/>
      <w:r w:rsidRPr="00C07380">
        <w:rPr>
          <w:rFonts w:asciiTheme="minorHAnsi" w:hAnsiTheme="minorHAnsi" w:cstheme="minorHAnsi"/>
        </w:rPr>
        <w:t>.</w:t>
      </w:r>
      <w:bookmarkEnd w:id="9"/>
      <w:r w:rsidRPr="00C07380">
        <w:rPr>
          <w:rFonts w:asciiTheme="minorHAnsi" w:hAnsiTheme="minorHAnsi" w:cstheme="minorHAnsi"/>
        </w:rPr>
        <w:t xml:space="preserve"> </w:t>
      </w:r>
      <w:r w:rsidR="005A0D4B" w:rsidRPr="00C07380">
        <w:rPr>
          <w:rFonts w:asciiTheme="minorHAnsi" w:hAnsiTheme="minorHAnsi" w:cstheme="minorHAnsi"/>
        </w:rPr>
        <w:t xml:space="preserve">Eligible and supported expenses up to the maximum price will be reimbursed. </w:t>
      </w:r>
    </w:p>
    <w:p w14:paraId="7F73DBCE" w14:textId="380D4546" w:rsidR="000857CE" w:rsidRPr="00C07380" w:rsidRDefault="002A0264">
      <w:pPr>
        <w:pStyle w:val="Heading2"/>
        <w:ind w:left="567"/>
        <w:rPr>
          <w:rFonts w:asciiTheme="minorHAnsi" w:hAnsiTheme="minorHAnsi" w:cstheme="minorHAnsi"/>
        </w:rPr>
      </w:pPr>
      <w:bookmarkStart w:id="10" w:name="_Hlk533067428"/>
      <w:bookmarkEnd w:id="8"/>
      <w:r w:rsidRPr="00C07380">
        <w:rPr>
          <w:rFonts w:asciiTheme="minorHAnsi" w:hAnsiTheme="minorHAnsi" w:cstheme="minorHAnsi"/>
        </w:rPr>
        <w:t>9</w:t>
      </w:r>
      <w:r w:rsidR="00D66A2B" w:rsidRPr="00C07380">
        <w:rPr>
          <w:rFonts w:asciiTheme="minorHAnsi" w:hAnsiTheme="minorHAnsi" w:cstheme="minorHAnsi"/>
        </w:rPr>
        <w:t>.1 Project Budget</w:t>
      </w:r>
    </w:p>
    <w:p w14:paraId="1AC47C6D" w14:textId="3EE93267" w:rsidR="000857CE" w:rsidRPr="00C07380" w:rsidRDefault="00D66A2B" w:rsidP="00B33886">
      <w:pPr>
        <w:pStyle w:val="JTBody20"/>
        <w:rPr>
          <w:rFonts w:asciiTheme="minorHAnsi" w:hAnsiTheme="minorHAnsi" w:cstheme="minorHAnsi"/>
        </w:rPr>
      </w:pPr>
      <w:r w:rsidRPr="00C07380">
        <w:rPr>
          <w:rFonts w:asciiTheme="minorHAnsi" w:hAnsiTheme="minorHAnsi" w:cstheme="minorHAnsi"/>
        </w:rPr>
        <w:t>Describe the project budget with sufficient detail to support the work plan</w:t>
      </w:r>
      <w:r w:rsidR="00D61B2B" w:rsidRPr="00C07380">
        <w:rPr>
          <w:rFonts w:asciiTheme="minorHAnsi" w:hAnsiTheme="minorHAnsi" w:cstheme="minorHAnsi"/>
        </w:rPr>
        <w:t xml:space="preserve"> and demonstrate your understanding of the project scope</w:t>
      </w:r>
      <w:r w:rsidRPr="00C07380">
        <w:rPr>
          <w:rFonts w:asciiTheme="minorHAnsi" w:hAnsiTheme="minorHAnsi" w:cstheme="minorHAnsi"/>
        </w:rPr>
        <w:t xml:space="preserve">. </w:t>
      </w:r>
    </w:p>
    <w:tbl>
      <w:tblPr>
        <w:tblStyle w:val="TableGrid"/>
        <w:tblW w:w="10207" w:type="dxa"/>
        <w:tblInd w:w="-431" w:type="dxa"/>
        <w:tblLook w:val="04A0" w:firstRow="1" w:lastRow="0" w:firstColumn="1" w:lastColumn="0" w:noHBand="0" w:noVBand="1"/>
      </w:tblPr>
      <w:tblGrid>
        <w:gridCol w:w="6238"/>
        <w:gridCol w:w="1134"/>
        <w:gridCol w:w="1559"/>
        <w:gridCol w:w="1276"/>
      </w:tblGrid>
      <w:tr w:rsidR="002F5435" w:rsidRPr="00C07380" w14:paraId="0A2869BC" w14:textId="77777777" w:rsidTr="002F5435">
        <w:trPr>
          <w:trHeight w:val="558"/>
        </w:trPr>
        <w:tc>
          <w:tcPr>
            <w:tcW w:w="6238" w:type="dxa"/>
            <w:vAlign w:val="center"/>
          </w:tcPr>
          <w:p w14:paraId="193332BE" w14:textId="388F0994" w:rsidR="002F5435" w:rsidRPr="00C07380" w:rsidRDefault="002F5435" w:rsidP="00A30859">
            <w:pPr>
              <w:jc w:val="center"/>
              <w:rPr>
                <w:rFonts w:asciiTheme="minorHAnsi" w:hAnsiTheme="minorHAnsi" w:cstheme="minorHAnsi"/>
                <w:b/>
                <w:sz w:val="22"/>
                <w:szCs w:val="22"/>
              </w:rPr>
            </w:pPr>
            <w:bookmarkStart w:id="11" w:name="_Hlk151566797"/>
            <w:r w:rsidRPr="00C07380">
              <w:rPr>
                <w:rFonts w:asciiTheme="minorHAnsi" w:hAnsiTheme="minorHAnsi" w:cstheme="minorHAnsi"/>
                <w:b/>
                <w:sz w:val="22"/>
                <w:szCs w:val="22"/>
              </w:rPr>
              <w:t>Description*</w:t>
            </w:r>
          </w:p>
        </w:tc>
        <w:tc>
          <w:tcPr>
            <w:tcW w:w="1134" w:type="dxa"/>
            <w:vAlign w:val="center"/>
          </w:tcPr>
          <w:p w14:paraId="49E579C6" w14:textId="450B1982" w:rsidR="002F5435" w:rsidRPr="00C07380" w:rsidRDefault="002F5435" w:rsidP="00A30859">
            <w:pPr>
              <w:jc w:val="center"/>
              <w:rPr>
                <w:rFonts w:asciiTheme="minorHAnsi" w:hAnsiTheme="minorHAnsi" w:cstheme="minorHAnsi"/>
                <w:b/>
                <w:sz w:val="22"/>
                <w:szCs w:val="22"/>
              </w:rPr>
            </w:pPr>
            <w:r w:rsidRPr="00C07380">
              <w:rPr>
                <w:rFonts w:asciiTheme="minorHAnsi" w:hAnsiTheme="minorHAnsi" w:cstheme="minorHAnsi"/>
                <w:b/>
                <w:sz w:val="22"/>
                <w:szCs w:val="22"/>
              </w:rPr>
              <w:t>Unit Price</w:t>
            </w:r>
            <w:r>
              <w:rPr>
                <w:rFonts w:asciiTheme="minorHAnsi" w:hAnsiTheme="minorHAnsi" w:cstheme="minorHAnsi"/>
                <w:b/>
                <w:sz w:val="22"/>
                <w:szCs w:val="22"/>
              </w:rPr>
              <w:t xml:space="preserve"> ($/km)</w:t>
            </w:r>
          </w:p>
        </w:tc>
        <w:tc>
          <w:tcPr>
            <w:tcW w:w="1559" w:type="dxa"/>
            <w:vAlign w:val="center"/>
          </w:tcPr>
          <w:p w14:paraId="5472F6DF" w14:textId="7027554F" w:rsidR="002F5435" w:rsidRPr="00C07380" w:rsidRDefault="002F5435" w:rsidP="00A30859">
            <w:pPr>
              <w:jc w:val="center"/>
              <w:rPr>
                <w:rFonts w:asciiTheme="minorHAnsi" w:hAnsiTheme="minorHAnsi" w:cstheme="minorHAnsi"/>
                <w:b/>
                <w:sz w:val="22"/>
                <w:szCs w:val="22"/>
              </w:rPr>
            </w:pPr>
            <w:r w:rsidRPr="00C07380">
              <w:rPr>
                <w:rFonts w:asciiTheme="minorHAnsi" w:hAnsiTheme="minorHAnsi" w:cstheme="minorHAnsi"/>
                <w:b/>
                <w:sz w:val="22"/>
                <w:szCs w:val="22"/>
              </w:rPr>
              <w:t xml:space="preserve">Unit Quantity (km) </w:t>
            </w:r>
          </w:p>
        </w:tc>
        <w:tc>
          <w:tcPr>
            <w:tcW w:w="1276" w:type="dxa"/>
            <w:vAlign w:val="center"/>
          </w:tcPr>
          <w:p w14:paraId="2959376E" w14:textId="7182F799" w:rsidR="002F5435" w:rsidRPr="00C07380" w:rsidRDefault="002F5435" w:rsidP="00A30859">
            <w:pPr>
              <w:jc w:val="center"/>
              <w:rPr>
                <w:rFonts w:asciiTheme="minorHAnsi" w:hAnsiTheme="minorHAnsi" w:cstheme="minorHAnsi"/>
                <w:b/>
                <w:sz w:val="22"/>
                <w:szCs w:val="22"/>
              </w:rPr>
            </w:pPr>
            <w:r w:rsidRPr="00C07380">
              <w:rPr>
                <w:rFonts w:asciiTheme="minorHAnsi" w:hAnsiTheme="minorHAnsi" w:cstheme="minorHAnsi"/>
                <w:b/>
                <w:sz w:val="22"/>
                <w:szCs w:val="22"/>
              </w:rPr>
              <w:t xml:space="preserve">Total </w:t>
            </w:r>
            <w:r>
              <w:rPr>
                <w:rFonts w:asciiTheme="minorHAnsi" w:hAnsiTheme="minorHAnsi" w:cstheme="minorHAnsi"/>
                <w:b/>
                <w:sz w:val="22"/>
                <w:szCs w:val="22"/>
              </w:rPr>
              <w:t>($)</w:t>
            </w:r>
          </w:p>
        </w:tc>
      </w:tr>
      <w:tr w:rsidR="002F5435" w:rsidRPr="00C07380" w14:paraId="5F4D538D" w14:textId="77777777" w:rsidTr="002F5435">
        <w:trPr>
          <w:trHeight w:val="70"/>
        </w:trPr>
        <w:tc>
          <w:tcPr>
            <w:tcW w:w="6238" w:type="dxa"/>
            <w:vAlign w:val="center"/>
          </w:tcPr>
          <w:p w14:paraId="2CAB58E7" w14:textId="71FAC3B3" w:rsidR="002F5435" w:rsidRPr="00C07380" w:rsidRDefault="002F5435" w:rsidP="00A30859">
            <w:pPr>
              <w:rPr>
                <w:rFonts w:asciiTheme="minorHAnsi" w:hAnsiTheme="minorHAnsi" w:cstheme="minorHAnsi"/>
                <w:sz w:val="22"/>
                <w:szCs w:val="22"/>
              </w:rPr>
            </w:pPr>
            <w:bookmarkStart w:id="12" w:name="_Hlk188544014"/>
            <w:r w:rsidRPr="00C07380">
              <w:rPr>
                <w:rFonts w:asciiTheme="minorHAnsi" w:hAnsiTheme="minorHAnsi" w:cstheme="minorHAnsi"/>
                <w:sz w:val="22"/>
                <w:szCs w:val="22"/>
              </w:rPr>
              <w:t>Annual Work Planning, mapping, consultation, permitting/regulatory, reporting, safety, data quality control, project management</w:t>
            </w:r>
            <w:r>
              <w:rPr>
                <w:rFonts w:asciiTheme="minorHAnsi" w:hAnsiTheme="minorHAnsi" w:cstheme="minorHAnsi"/>
                <w:sz w:val="22"/>
                <w:szCs w:val="22"/>
              </w:rPr>
              <w:t>.</w:t>
            </w:r>
            <w:r w:rsidRPr="00C07380">
              <w:rPr>
                <w:rFonts w:asciiTheme="minorHAnsi" w:hAnsiTheme="minorHAnsi" w:cstheme="minorHAnsi"/>
                <w:sz w:val="22"/>
                <w:szCs w:val="22"/>
              </w:rPr>
              <w:t xml:space="preserve"> On-site operational field work to include mechanical site preparation treatments, deactivation by tree tipping/stem bending, and reforestation - trees and tree planting.  Year 1</w:t>
            </w:r>
          </w:p>
        </w:tc>
        <w:tc>
          <w:tcPr>
            <w:tcW w:w="1134" w:type="dxa"/>
            <w:vAlign w:val="center"/>
          </w:tcPr>
          <w:p w14:paraId="46AEE311" w14:textId="7C5F64C5" w:rsidR="002F5435" w:rsidRPr="00C07380" w:rsidRDefault="002F5435" w:rsidP="00A30859">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 </w:t>
            </w:r>
            <w:proofErr w:type="spellStart"/>
            <w:r w:rsidRPr="00C07380">
              <w:rPr>
                <w:rFonts w:asciiTheme="minorHAnsi" w:hAnsiTheme="minorHAnsi" w:cstheme="minorHAnsi"/>
                <w:color w:val="FF0000"/>
                <w:sz w:val="22"/>
                <w:szCs w:val="22"/>
              </w:rPr>
              <w:t>x.x</w:t>
            </w:r>
            <w:proofErr w:type="spellEnd"/>
          </w:p>
        </w:tc>
        <w:tc>
          <w:tcPr>
            <w:tcW w:w="1559" w:type="dxa"/>
            <w:vAlign w:val="center"/>
          </w:tcPr>
          <w:p w14:paraId="0A787874" w14:textId="21BDE31E" w:rsidR="002F5435" w:rsidRPr="00C07380" w:rsidRDefault="002F5435" w:rsidP="00A30859">
            <w:pPr>
              <w:jc w:val="center"/>
              <w:rPr>
                <w:rFonts w:asciiTheme="minorHAnsi" w:hAnsiTheme="minorHAnsi" w:cstheme="minorHAnsi"/>
                <w:color w:val="FF0000"/>
                <w:sz w:val="22"/>
                <w:szCs w:val="22"/>
              </w:rPr>
            </w:pPr>
            <w:proofErr w:type="spellStart"/>
            <w:r w:rsidRPr="00C07380">
              <w:rPr>
                <w:rFonts w:asciiTheme="minorHAnsi" w:hAnsiTheme="minorHAnsi" w:cstheme="minorHAnsi"/>
                <w:color w:val="FF0000"/>
                <w:sz w:val="22"/>
                <w:szCs w:val="22"/>
              </w:rPr>
              <w:t>x.x</w:t>
            </w:r>
            <w:proofErr w:type="spellEnd"/>
          </w:p>
        </w:tc>
        <w:tc>
          <w:tcPr>
            <w:tcW w:w="1276" w:type="dxa"/>
            <w:vAlign w:val="center"/>
          </w:tcPr>
          <w:p w14:paraId="48B97A86" w14:textId="27005C0D" w:rsidR="002F5435" w:rsidRPr="00C07380" w:rsidRDefault="002F5435" w:rsidP="00A30859">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 </w:t>
            </w:r>
            <w:proofErr w:type="spellStart"/>
            <w:r w:rsidRPr="00C07380">
              <w:rPr>
                <w:rFonts w:asciiTheme="minorHAnsi" w:hAnsiTheme="minorHAnsi" w:cstheme="minorHAnsi"/>
                <w:color w:val="FF0000"/>
                <w:sz w:val="22"/>
                <w:szCs w:val="22"/>
              </w:rPr>
              <w:t>x.x</w:t>
            </w:r>
            <w:proofErr w:type="spellEnd"/>
          </w:p>
        </w:tc>
      </w:tr>
      <w:bookmarkEnd w:id="12"/>
      <w:tr w:rsidR="002F5435" w:rsidRPr="00C07380" w14:paraId="17AAD8A2" w14:textId="77777777" w:rsidTr="002F5435">
        <w:trPr>
          <w:trHeight w:val="70"/>
        </w:trPr>
        <w:tc>
          <w:tcPr>
            <w:tcW w:w="6238" w:type="dxa"/>
          </w:tcPr>
          <w:p w14:paraId="5340ABE0" w14:textId="6267A161" w:rsidR="002F5435" w:rsidRPr="00C07380" w:rsidRDefault="002F5435" w:rsidP="00EB156F">
            <w:pPr>
              <w:rPr>
                <w:rFonts w:asciiTheme="minorHAnsi" w:hAnsiTheme="minorHAnsi" w:cstheme="minorHAnsi"/>
                <w:sz w:val="22"/>
                <w:szCs w:val="22"/>
              </w:rPr>
            </w:pPr>
            <w:r w:rsidRPr="00C07380">
              <w:rPr>
                <w:rFonts w:asciiTheme="minorHAnsi" w:hAnsiTheme="minorHAnsi" w:cstheme="minorHAnsi"/>
                <w:sz w:val="22"/>
                <w:szCs w:val="22"/>
              </w:rPr>
              <w:t>Annual Work Planning, mapping, consultation, permitting/regulatory, reporting, safety, data quality control, project management</w:t>
            </w:r>
            <w:r>
              <w:rPr>
                <w:rFonts w:asciiTheme="minorHAnsi" w:hAnsiTheme="minorHAnsi" w:cstheme="minorHAnsi"/>
                <w:sz w:val="22"/>
                <w:szCs w:val="22"/>
              </w:rPr>
              <w:t>.</w:t>
            </w:r>
            <w:r w:rsidRPr="00C07380">
              <w:rPr>
                <w:rFonts w:asciiTheme="minorHAnsi" w:hAnsiTheme="minorHAnsi" w:cstheme="minorHAnsi"/>
                <w:sz w:val="22"/>
                <w:szCs w:val="22"/>
              </w:rPr>
              <w:t xml:space="preserve"> On-site operational field work to include mechanical site preparation treatments, deactivation by tree tipping/stem bending, and reforestation - trees and tree planting.</w:t>
            </w:r>
            <w:r>
              <w:rPr>
                <w:rFonts w:asciiTheme="minorHAnsi" w:hAnsiTheme="minorHAnsi" w:cstheme="minorHAnsi"/>
                <w:sz w:val="22"/>
                <w:szCs w:val="22"/>
              </w:rPr>
              <w:t xml:space="preserve"> </w:t>
            </w:r>
            <w:r w:rsidRPr="00C07380">
              <w:rPr>
                <w:rFonts w:asciiTheme="minorHAnsi" w:hAnsiTheme="minorHAnsi" w:cstheme="minorHAnsi"/>
                <w:sz w:val="22"/>
                <w:szCs w:val="22"/>
              </w:rPr>
              <w:t>Year 2</w:t>
            </w:r>
          </w:p>
        </w:tc>
        <w:tc>
          <w:tcPr>
            <w:tcW w:w="1134" w:type="dxa"/>
            <w:vAlign w:val="center"/>
          </w:tcPr>
          <w:p w14:paraId="730E80B2" w14:textId="5B95B715" w:rsidR="002F5435" w:rsidRPr="00C07380" w:rsidRDefault="002F5435" w:rsidP="00EB156F">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 </w:t>
            </w:r>
            <w:proofErr w:type="spellStart"/>
            <w:r w:rsidRPr="00C07380">
              <w:rPr>
                <w:rFonts w:asciiTheme="minorHAnsi" w:hAnsiTheme="minorHAnsi" w:cstheme="minorHAnsi"/>
                <w:color w:val="FF0000"/>
                <w:sz w:val="22"/>
                <w:szCs w:val="22"/>
              </w:rPr>
              <w:t>x.x</w:t>
            </w:r>
            <w:proofErr w:type="spellEnd"/>
          </w:p>
        </w:tc>
        <w:tc>
          <w:tcPr>
            <w:tcW w:w="1559" w:type="dxa"/>
            <w:vAlign w:val="center"/>
          </w:tcPr>
          <w:p w14:paraId="65642504" w14:textId="4AF70DAD" w:rsidR="002F5435" w:rsidRPr="00C07380" w:rsidRDefault="002F5435" w:rsidP="00EB156F">
            <w:pPr>
              <w:jc w:val="center"/>
              <w:rPr>
                <w:rFonts w:asciiTheme="minorHAnsi" w:hAnsiTheme="minorHAnsi" w:cstheme="minorHAnsi"/>
                <w:color w:val="FF0000"/>
                <w:sz w:val="22"/>
                <w:szCs w:val="22"/>
              </w:rPr>
            </w:pPr>
            <w:proofErr w:type="spellStart"/>
            <w:r w:rsidRPr="00C07380">
              <w:rPr>
                <w:rFonts w:asciiTheme="minorHAnsi" w:hAnsiTheme="minorHAnsi" w:cstheme="minorHAnsi"/>
                <w:color w:val="FF0000"/>
                <w:sz w:val="22"/>
                <w:szCs w:val="22"/>
              </w:rPr>
              <w:t>x.x</w:t>
            </w:r>
            <w:proofErr w:type="spellEnd"/>
          </w:p>
        </w:tc>
        <w:tc>
          <w:tcPr>
            <w:tcW w:w="1276" w:type="dxa"/>
            <w:vAlign w:val="center"/>
          </w:tcPr>
          <w:p w14:paraId="4DECFCCB" w14:textId="02D48E3A" w:rsidR="002F5435" w:rsidRPr="00C07380" w:rsidRDefault="002F5435" w:rsidP="00EB156F">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 </w:t>
            </w:r>
            <w:proofErr w:type="spellStart"/>
            <w:r w:rsidRPr="00C07380">
              <w:rPr>
                <w:rFonts w:asciiTheme="minorHAnsi" w:hAnsiTheme="minorHAnsi" w:cstheme="minorHAnsi"/>
                <w:color w:val="FF0000"/>
                <w:sz w:val="22"/>
                <w:szCs w:val="22"/>
              </w:rPr>
              <w:t>x.x</w:t>
            </w:r>
            <w:proofErr w:type="spellEnd"/>
          </w:p>
        </w:tc>
      </w:tr>
      <w:tr w:rsidR="002F5435" w:rsidRPr="00C07380" w14:paraId="2BA1A9F9" w14:textId="77777777" w:rsidTr="002F5435">
        <w:trPr>
          <w:trHeight w:val="70"/>
        </w:trPr>
        <w:tc>
          <w:tcPr>
            <w:tcW w:w="6238" w:type="dxa"/>
          </w:tcPr>
          <w:p w14:paraId="20D05DE6" w14:textId="05E96125" w:rsidR="002F5435" w:rsidRPr="00C07380" w:rsidRDefault="002F5435" w:rsidP="00EB156F">
            <w:pPr>
              <w:rPr>
                <w:rFonts w:asciiTheme="minorHAnsi" w:hAnsiTheme="minorHAnsi" w:cstheme="minorHAnsi"/>
                <w:sz w:val="22"/>
                <w:szCs w:val="22"/>
              </w:rPr>
            </w:pPr>
            <w:r w:rsidRPr="00C07380">
              <w:rPr>
                <w:rFonts w:asciiTheme="minorHAnsi" w:hAnsiTheme="minorHAnsi" w:cstheme="minorHAnsi"/>
                <w:sz w:val="22"/>
                <w:szCs w:val="22"/>
              </w:rPr>
              <w:t>Annual Work Planning, mapping, consultation, permitting/regulatory, reporting, safety, data quality control, project management</w:t>
            </w:r>
            <w:r>
              <w:rPr>
                <w:rFonts w:asciiTheme="minorHAnsi" w:hAnsiTheme="minorHAnsi" w:cstheme="minorHAnsi"/>
                <w:sz w:val="22"/>
                <w:szCs w:val="22"/>
              </w:rPr>
              <w:t>.</w:t>
            </w:r>
            <w:r w:rsidRPr="00C07380">
              <w:rPr>
                <w:rFonts w:asciiTheme="minorHAnsi" w:hAnsiTheme="minorHAnsi" w:cstheme="minorHAnsi"/>
                <w:sz w:val="22"/>
                <w:szCs w:val="22"/>
              </w:rPr>
              <w:t xml:space="preserve"> On-site operational field work to include mechanical site preparation treatments, deactivation by tree tipping/stem bending, and reforestation - trees and tree planting.</w:t>
            </w:r>
            <w:r>
              <w:rPr>
                <w:rFonts w:asciiTheme="minorHAnsi" w:hAnsiTheme="minorHAnsi" w:cstheme="minorHAnsi"/>
                <w:sz w:val="22"/>
                <w:szCs w:val="22"/>
              </w:rPr>
              <w:t xml:space="preserve"> </w:t>
            </w:r>
            <w:r w:rsidRPr="00C07380">
              <w:rPr>
                <w:rFonts w:asciiTheme="minorHAnsi" w:hAnsiTheme="minorHAnsi" w:cstheme="minorHAnsi"/>
                <w:sz w:val="22"/>
                <w:szCs w:val="22"/>
              </w:rPr>
              <w:t>Year 3</w:t>
            </w:r>
          </w:p>
        </w:tc>
        <w:tc>
          <w:tcPr>
            <w:tcW w:w="1134" w:type="dxa"/>
            <w:vAlign w:val="center"/>
          </w:tcPr>
          <w:p w14:paraId="74AEF91F" w14:textId="2F60FB85" w:rsidR="002F5435" w:rsidRPr="00C07380" w:rsidRDefault="002F5435" w:rsidP="00EB156F">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 </w:t>
            </w:r>
            <w:proofErr w:type="spellStart"/>
            <w:r w:rsidRPr="00C07380">
              <w:rPr>
                <w:rFonts w:asciiTheme="minorHAnsi" w:hAnsiTheme="minorHAnsi" w:cstheme="minorHAnsi"/>
                <w:color w:val="FF0000"/>
                <w:sz w:val="22"/>
                <w:szCs w:val="22"/>
              </w:rPr>
              <w:t>x.x</w:t>
            </w:r>
            <w:proofErr w:type="spellEnd"/>
          </w:p>
        </w:tc>
        <w:tc>
          <w:tcPr>
            <w:tcW w:w="1559" w:type="dxa"/>
            <w:vAlign w:val="center"/>
          </w:tcPr>
          <w:p w14:paraId="22082FDF" w14:textId="65FA1860" w:rsidR="002F5435" w:rsidRPr="00C07380" w:rsidRDefault="002F5435" w:rsidP="00EB156F">
            <w:pPr>
              <w:jc w:val="center"/>
              <w:rPr>
                <w:rFonts w:asciiTheme="minorHAnsi" w:hAnsiTheme="minorHAnsi" w:cstheme="minorHAnsi"/>
                <w:color w:val="FF0000"/>
                <w:sz w:val="22"/>
                <w:szCs w:val="22"/>
              </w:rPr>
            </w:pPr>
            <w:proofErr w:type="spellStart"/>
            <w:r w:rsidRPr="00C07380">
              <w:rPr>
                <w:rFonts w:asciiTheme="minorHAnsi" w:hAnsiTheme="minorHAnsi" w:cstheme="minorHAnsi"/>
                <w:color w:val="FF0000"/>
                <w:sz w:val="22"/>
                <w:szCs w:val="22"/>
              </w:rPr>
              <w:t>x.x</w:t>
            </w:r>
            <w:proofErr w:type="spellEnd"/>
          </w:p>
        </w:tc>
        <w:tc>
          <w:tcPr>
            <w:tcW w:w="1276" w:type="dxa"/>
            <w:vAlign w:val="center"/>
          </w:tcPr>
          <w:p w14:paraId="2F214D5D" w14:textId="46860B44" w:rsidR="002F5435" w:rsidRPr="00C07380" w:rsidRDefault="002F5435" w:rsidP="00EB156F">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 </w:t>
            </w:r>
            <w:proofErr w:type="spellStart"/>
            <w:r w:rsidRPr="00C07380">
              <w:rPr>
                <w:rFonts w:asciiTheme="minorHAnsi" w:hAnsiTheme="minorHAnsi" w:cstheme="minorHAnsi"/>
                <w:color w:val="FF0000"/>
                <w:sz w:val="22"/>
                <w:szCs w:val="22"/>
              </w:rPr>
              <w:t>x.x</w:t>
            </w:r>
            <w:proofErr w:type="spellEnd"/>
          </w:p>
        </w:tc>
      </w:tr>
      <w:tr w:rsidR="002F5435" w:rsidRPr="00C07380" w14:paraId="5B2C703E" w14:textId="77777777" w:rsidTr="002F5435">
        <w:trPr>
          <w:trHeight w:val="70"/>
        </w:trPr>
        <w:tc>
          <w:tcPr>
            <w:tcW w:w="6238" w:type="dxa"/>
          </w:tcPr>
          <w:p w14:paraId="3C4715FC" w14:textId="4EBC6244" w:rsidR="002F5435" w:rsidRPr="00C07380" w:rsidRDefault="002F5435" w:rsidP="00EB156F">
            <w:pPr>
              <w:rPr>
                <w:rFonts w:asciiTheme="minorHAnsi" w:hAnsiTheme="minorHAnsi" w:cstheme="minorHAnsi"/>
                <w:sz w:val="22"/>
                <w:szCs w:val="22"/>
              </w:rPr>
            </w:pPr>
            <w:r w:rsidRPr="00C07380">
              <w:rPr>
                <w:rFonts w:asciiTheme="minorHAnsi" w:hAnsiTheme="minorHAnsi" w:cstheme="minorHAnsi"/>
                <w:sz w:val="22"/>
                <w:szCs w:val="22"/>
              </w:rPr>
              <w:t>Annual Work Planning, mapping, consultation, permitting/regulatory, reporting, safety, data quality control, project management</w:t>
            </w:r>
            <w:r>
              <w:rPr>
                <w:rFonts w:asciiTheme="minorHAnsi" w:hAnsiTheme="minorHAnsi" w:cstheme="minorHAnsi"/>
                <w:sz w:val="22"/>
                <w:szCs w:val="22"/>
              </w:rPr>
              <w:t>.</w:t>
            </w:r>
            <w:r w:rsidRPr="00C07380">
              <w:rPr>
                <w:rFonts w:asciiTheme="minorHAnsi" w:hAnsiTheme="minorHAnsi" w:cstheme="minorHAnsi"/>
                <w:sz w:val="22"/>
                <w:szCs w:val="22"/>
              </w:rPr>
              <w:t xml:space="preserve"> On-site operational field work to include mechanical site preparation treatments, deactivation by tree tipping/stem bending, and reforestation - trees and tree planting.</w:t>
            </w:r>
            <w:r>
              <w:rPr>
                <w:rFonts w:asciiTheme="minorHAnsi" w:hAnsiTheme="minorHAnsi" w:cstheme="minorHAnsi"/>
                <w:sz w:val="22"/>
                <w:szCs w:val="22"/>
              </w:rPr>
              <w:t xml:space="preserve"> </w:t>
            </w:r>
            <w:r w:rsidRPr="00C07380">
              <w:rPr>
                <w:rFonts w:asciiTheme="minorHAnsi" w:hAnsiTheme="minorHAnsi" w:cstheme="minorHAnsi"/>
                <w:sz w:val="22"/>
                <w:szCs w:val="22"/>
              </w:rPr>
              <w:t>Year 4</w:t>
            </w:r>
          </w:p>
        </w:tc>
        <w:tc>
          <w:tcPr>
            <w:tcW w:w="1134" w:type="dxa"/>
            <w:vAlign w:val="center"/>
          </w:tcPr>
          <w:p w14:paraId="0E234369" w14:textId="1F6B1B3A" w:rsidR="002F5435" w:rsidRPr="00C07380" w:rsidRDefault="002F5435" w:rsidP="00EB156F">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 </w:t>
            </w:r>
            <w:proofErr w:type="spellStart"/>
            <w:r w:rsidRPr="00C07380">
              <w:rPr>
                <w:rFonts w:asciiTheme="minorHAnsi" w:hAnsiTheme="minorHAnsi" w:cstheme="minorHAnsi"/>
                <w:color w:val="FF0000"/>
                <w:sz w:val="22"/>
                <w:szCs w:val="22"/>
              </w:rPr>
              <w:t>x.x</w:t>
            </w:r>
            <w:proofErr w:type="spellEnd"/>
          </w:p>
        </w:tc>
        <w:tc>
          <w:tcPr>
            <w:tcW w:w="1559" w:type="dxa"/>
            <w:vAlign w:val="center"/>
          </w:tcPr>
          <w:p w14:paraId="4BDA5647" w14:textId="05894836" w:rsidR="002F5435" w:rsidRPr="00C07380" w:rsidRDefault="002F5435" w:rsidP="00EB156F">
            <w:pPr>
              <w:jc w:val="center"/>
              <w:rPr>
                <w:rFonts w:asciiTheme="minorHAnsi" w:hAnsiTheme="minorHAnsi" w:cstheme="minorHAnsi"/>
                <w:color w:val="FF0000"/>
                <w:sz w:val="22"/>
                <w:szCs w:val="22"/>
              </w:rPr>
            </w:pPr>
            <w:proofErr w:type="spellStart"/>
            <w:r w:rsidRPr="00C07380">
              <w:rPr>
                <w:rFonts w:asciiTheme="minorHAnsi" w:hAnsiTheme="minorHAnsi" w:cstheme="minorHAnsi"/>
                <w:color w:val="FF0000"/>
                <w:sz w:val="22"/>
                <w:szCs w:val="22"/>
              </w:rPr>
              <w:t>x.x</w:t>
            </w:r>
            <w:proofErr w:type="spellEnd"/>
          </w:p>
        </w:tc>
        <w:tc>
          <w:tcPr>
            <w:tcW w:w="1276" w:type="dxa"/>
            <w:vAlign w:val="center"/>
          </w:tcPr>
          <w:p w14:paraId="122CC91F" w14:textId="7EA3F33D" w:rsidR="002F5435" w:rsidRPr="00C07380" w:rsidRDefault="002F5435" w:rsidP="00EB156F">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 </w:t>
            </w:r>
            <w:proofErr w:type="spellStart"/>
            <w:r w:rsidRPr="00C07380">
              <w:rPr>
                <w:rFonts w:asciiTheme="minorHAnsi" w:hAnsiTheme="minorHAnsi" w:cstheme="minorHAnsi"/>
                <w:color w:val="FF0000"/>
                <w:sz w:val="22"/>
                <w:szCs w:val="22"/>
              </w:rPr>
              <w:t>x.x</w:t>
            </w:r>
            <w:proofErr w:type="spellEnd"/>
          </w:p>
        </w:tc>
      </w:tr>
      <w:tr w:rsidR="002F5435" w:rsidRPr="00C07380" w14:paraId="4E6804D8" w14:textId="77777777" w:rsidTr="002F5435">
        <w:trPr>
          <w:trHeight w:val="70"/>
        </w:trPr>
        <w:tc>
          <w:tcPr>
            <w:tcW w:w="6238" w:type="dxa"/>
          </w:tcPr>
          <w:p w14:paraId="67E4285A" w14:textId="67C10492" w:rsidR="002F5435" w:rsidRPr="00C07380" w:rsidRDefault="002F5435" w:rsidP="00EB156F">
            <w:pPr>
              <w:rPr>
                <w:rFonts w:asciiTheme="minorHAnsi" w:hAnsiTheme="minorHAnsi" w:cstheme="minorHAnsi"/>
                <w:sz w:val="22"/>
                <w:szCs w:val="22"/>
              </w:rPr>
            </w:pPr>
            <w:r w:rsidRPr="00C07380">
              <w:rPr>
                <w:rFonts w:asciiTheme="minorHAnsi" w:hAnsiTheme="minorHAnsi" w:cstheme="minorHAnsi"/>
                <w:sz w:val="22"/>
                <w:szCs w:val="22"/>
              </w:rPr>
              <w:t>Annual Work Planning, mapping, consultation, permitting/regulatory, reporting, safety, data quality control, project management</w:t>
            </w:r>
            <w:r>
              <w:rPr>
                <w:rFonts w:asciiTheme="minorHAnsi" w:hAnsiTheme="minorHAnsi" w:cstheme="minorHAnsi"/>
                <w:sz w:val="22"/>
                <w:szCs w:val="22"/>
              </w:rPr>
              <w:t>.</w:t>
            </w:r>
            <w:r w:rsidRPr="00C07380">
              <w:rPr>
                <w:rFonts w:asciiTheme="minorHAnsi" w:hAnsiTheme="minorHAnsi" w:cstheme="minorHAnsi"/>
                <w:sz w:val="22"/>
                <w:szCs w:val="22"/>
              </w:rPr>
              <w:t xml:space="preserve"> On-site operational field work to include mechanical site preparation treatments, deactivation by tree tipping/stem bending, and reforestation - trees and tree planting.</w:t>
            </w:r>
            <w:r>
              <w:rPr>
                <w:rFonts w:asciiTheme="minorHAnsi" w:hAnsiTheme="minorHAnsi" w:cstheme="minorHAnsi"/>
                <w:sz w:val="22"/>
                <w:szCs w:val="22"/>
              </w:rPr>
              <w:t xml:space="preserve"> </w:t>
            </w:r>
            <w:r w:rsidRPr="00C07380">
              <w:rPr>
                <w:rFonts w:asciiTheme="minorHAnsi" w:hAnsiTheme="minorHAnsi" w:cstheme="minorHAnsi"/>
                <w:sz w:val="22"/>
                <w:szCs w:val="22"/>
              </w:rPr>
              <w:t>Year 5</w:t>
            </w:r>
          </w:p>
        </w:tc>
        <w:tc>
          <w:tcPr>
            <w:tcW w:w="1134" w:type="dxa"/>
            <w:vAlign w:val="center"/>
          </w:tcPr>
          <w:p w14:paraId="36ECFEAE" w14:textId="72B77121" w:rsidR="002F5435" w:rsidRPr="00C07380" w:rsidRDefault="002F5435" w:rsidP="00EB156F">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ml:space="preserve">$ </w:t>
            </w:r>
            <w:proofErr w:type="spellStart"/>
            <w:r w:rsidRPr="00C07380">
              <w:rPr>
                <w:rFonts w:asciiTheme="minorHAnsi" w:hAnsiTheme="minorHAnsi" w:cstheme="minorHAnsi"/>
                <w:color w:val="FF0000"/>
                <w:sz w:val="22"/>
                <w:szCs w:val="22"/>
              </w:rPr>
              <w:t>x.x</w:t>
            </w:r>
            <w:proofErr w:type="spellEnd"/>
          </w:p>
        </w:tc>
        <w:tc>
          <w:tcPr>
            <w:tcW w:w="1559" w:type="dxa"/>
            <w:vAlign w:val="center"/>
          </w:tcPr>
          <w:p w14:paraId="5750DE89" w14:textId="68AC5B8C" w:rsidR="002F5435" w:rsidRPr="00C07380" w:rsidRDefault="002F5435" w:rsidP="00EB156F">
            <w:pPr>
              <w:jc w:val="center"/>
              <w:rPr>
                <w:rFonts w:asciiTheme="minorHAnsi" w:hAnsiTheme="minorHAnsi" w:cstheme="minorHAnsi"/>
                <w:color w:val="FF0000"/>
                <w:sz w:val="22"/>
                <w:szCs w:val="22"/>
              </w:rPr>
            </w:pPr>
            <w:proofErr w:type="spellStart"/>
            <w:r w:rsidRPr="00C07380">
              <w:rPr>
                <w:rFonts w:asciiTheme="minorHAnsi" w:hAnsiTheme="minorHAnsi" w:cstheme="minorHAnsi"/>
                <w:color w:val="FF0000"/>
                <w:sz w:val="22"/>
                <w:szCs w:val="22"/>
              </w:rPr>
              <w:t>x.x</w:t>
            </w:r>
            <w:proofErr w:type="spellEnd"/>
          </w:p>
        </w:tc>
        <w:tc>
          <w:tcPr>
            <w:tcW w:w="1276" w:type="dxa"/>
            <w:vAlign w:val="center"/>
          </w:tcPr>
          <w:p w14:paraId="54760343" w14:textId="3740FBE7" w:rsidR="002F5435" w:rsidRPr="00C07380" w:rsidRDefault="002F5435" w:rsidP="00EB156F">
            <w:pPr>
              <w:jc w:val="center"/>
              <w:rPr>
                <w:rFonts w:asciiTheme="minorHAnsi" w:hAnsiTheme="minorHAnsi" w:cstheme="minorHAnsi"/>
                <w:color w:val="FF0000"/>
                <w:sz w:val="22"/>
                <w:szCs w:val="22"/>
              </w:rPr>
            </w:pPr>
            <w:r w:rsidRPr="00C07380">
              <w:rPr>
                <w:rFonts w:asciiTheme="minorHAnsi" w:hAnsiTheme="minorHAnsi" w:cstheme="minorHAnsi"/>
                <w:color w:val="FF0000"/>
                <w:sz w:val="22"/>
                <w:szCs w:val="22"/>
              </w:rPr>
              <w:t>$ x.x</w:t>
            </w:r>
          </w:p>
        </w:tc>
      </w:tr>
      <w:tr w:rsidR="002F5435" w:rsidRPr="00C07380" w14:paraId="2E41E944" w14:textId="77777777" w:rsidTr="002F5435">
        <w:trPr>
          <w:trHeight w:val="70"/>
        </w:trPr>
        <w:tc>
          <w:tcPr>
            <w:tcW w:w="6238" w:type="dxa"/>
            <w:vAlign w:val="center"/>
          </w:tcPr>
          <w:p w14:paraId="429F6411" w14:textId="4D40424A" w:rsidR="002F5435" w:rsidRPr="00C07380" w:rsidRDefault="002F5435" w:rsidP="002F5435">
            <w:pPr>
              <w:rPr>
                <w:rFonts w:asciiTheme="minorHAnsi" w:hAnsiTheme="minorHAnsi" w:cstheme="minorHAnsi"/>
                <w:sz w:val="22"/>
                <w:szCs w:val="22"/>
              </w:rPr>
            </w:pPr>
            <w:r w:rsidRPr="00C07380">
              <w:rPr>
                <w:rFonts w:asciiTheme="minorHAnsi" w:hAnsiTheme="minorHAnsi" w:cstheme="minorHAnsi"/>
                <w:b/>
                <w:sz w:val="22"/>
                <w:szCs w:val="22"/>
              </w:rPr>
              <w:t xml:space="preserve">Total </w:t>
            </w:r>
            <w:r>
              <w:rPr>
                <w:rFonts w:asciiTheme="minorHAnsi" w:hAnsiTheme="minorHAnsi" w:cstheme="minorHAnsi"/>
                <w:b/>
                <w:sz w:val="22"/>
                <w:szCs w:val="22"/>
              </w:rPr>
              <w:t>Funding Request:</w:t>
            </w:r>
          </w:p>
        </w:tc>
        <w:tc>
          <w:tcPr>
            <w:tcW w:w="1134" w:type="dxa"/>
            <w:vAlign w:val="center"/>
          </w:tcPr>
          <w:p w14:paraId="411B45E7" w14:textId="77777777" w:rsidR="002F5435" w:rsidRPr="00C07380" w:rsidRDefault="002F5435" w:rsidP="002F5435">
            <w:pPr>
              <w:jc w:val="center"/>
              <w:rPr>
                <w:rFonts w:asciiTheme="minorHAnsi" w:hAnsiTheme="minorHAnsi" w:cstheme="minorHAnsi"/>
                <w:sz w:val="22"/>
                <w:szCs w:val="22"/>
              </w:rPr>
            </w:pPr>
          </w:p>
        </w:tc>
        <w:tc>
          <w:tcPr>
            <w:tcW w:w="1559" w:type="dxa"/>
            <w:vAlign w:val="center"/>
          </w:tcPr>
          <w:p w14:paraId="47611D00" w14:textId="77777777" w:rsidR="002F5435" w:rsidRPr="00C07380" w:rsidRDefault="002F5435" w:rsidP="002F5435">
            <w:pPr>
              <w:jc w:val="center"/>
              <w:rPr>
                <w:rFonts w:asciiTheme="minorHAnsi" w:hAnsiTheme="minorHAnsi" w:cstheme="minorHAnsi"/>
                <w:b/>
                <w:color w:val="FF0000"/>
                <w:sz w:val="22"/>
                <w:szCs w:val="22"/>
              </w:rPr>
            </w:pPr>
          </w:p>
        </w:tc>
        <w:tc>
          <w:tcPr>
            <w:tcW w:w="1276" w:type="dxa"/>
            <w:vAlign w:val="center"/>
          </w:tcPr>
          <w:p w14:paraId="40C11B2E" w14:textId="33546F3C" w:rsidR="002F5435" w:rsidRPr="00C07380" w:rsidRDefault="002F5435" w:rsidP="002F5435">
            <w:pPr>
              <w:jc w:val="center"/>
              <w:rPr>
                <w:rFonts w:asciiTheme="minorHAnsi" w:hAnsiTheme="minorHAnsi" w:cstheme="minorHAnsi"/>
                <w:b/>
                <w:color w:val="FF0000"/>
                <w:sz w:val="22"/>
                <w:szCs w:val="22"/>
              </w:rPr>
            </w:pPr>
            <w:r w:rsidRPr="00C07380">
              <w:rPr>
                <w:rFonts w:asciiTheme="minorHAnsi" w:hAnsiTheme="minorHAnsi" w:cstheme="minorHAnsi"/>
                <w:b/>
                <w:color w:val="FF0000"/>
                <w:sz w:val="22"/>
                <w:szCs w:val="22"/>
              </w:rPr>
              <w:t xml:space="preserve">$ </w:t>
            </w:r>
            <w:proofErr w:type="spellStart"/>
            <w:r w:rsidRPr="00C07380">
              <w:rPr>
                <w:rFonts w:asciiTheme="minorHAnsi" w:hAnsiTheme="minorHAnsi" w:cstheme="minorHAnsi"/>
                <w:b/>
                <w:color w:val="FF0000"/>
                <w:sz w:val="22"/>
                <w:szCs w:val="22"/>
              </w:rPr>
              <w:t>x.x</w:t>
            </w:r>
            <w:proofErr w:type="spellEnd"/>
          </w:p>
        </w:tc>
      </w:tr>
      <w:tr w:rsidR="002F5435" w:rsidRPr="00C07380" w14:paraId="64C5A53F" w14:textId="77777777" w:rsidTr="002F5435">
        <w:trPr>
          <w:trHeight w:val="70"/>
        </w:trPr>
        <w:tc>
          <w:tcPr>
            <w:tcW w:w="6238" w:type="dxa"/>
            <w:vAlign w:val="center"/>
          </w:tcPr>
          <w:p w14:paraId="371F52C4" w14:textId="77777777" w:rsidR="002F5435" w:rsidRPr="00C07380" w:rsidRDefault="002F5435" w:rsidP="002F5435">
            <w:pPr>
              <w:rPr>
                <w:rFonts w:asciiTheme="minorHAnsi" w:hAnsiTheme="minorHAnsi" w:cstheme="minorHAnsi"/>
                <w:b/>
                <w:sz w:val="22"/>
                <w:szCs w:val="22"/>
              </w:rPr>
            </w:pPr>
          </w:p>
        </w:tc>
        <w:tc>
          <w:tcPr>
            <w:tcW w:w="1134" w:type="dxa"/>
            <w:vAlign w:val="center"/>
          </w:tcPr>
          <w:p w14:paraId="47B703F1" w14:textId="77777777" w:rsidR="002F5435" w:rsidRPr="00C07380" w:rsidRDefault="002F5435" w:rsidP="002F5435">
            <w:pPr>
              <w:jc w:val="center"/>
              <w:rPr>
                <w:rFonts w:asciiTheme="minorHAnsi" w:hAnsiTheme="minorHAnsi" w:cstheme="minorHAnsi"/>
                <w:sz w:val="22"/>
                <w:szCs w:val="22"/>
              </w:rPr>
            </w:pPr>
          </w:p>
        </w:tc>
        <w:tc>
          <w:tcPr>
            <w:tcW w:w="1559" w:type="dxa"/>
            <w:vAlign w:val="center"/>
          </w:tcPr>
          <w:p w14:paraId="531F0D1D" w14:textId="78C660AA" w:rsidR="002F5435" w:rsidRPr="00C07380" w:rsidRDefault="002F5435" w:rsidP="002F5435">
            <w:pPr>
              <w:jc w:val="center"/>
              <w:rPr>
                <w:rFonts w:asciiTheme="minorHAnsi" w:hAnsiTheme="minorHAnsi" w:cstheme="minorHAnsi"/>
                <w:b/>
                <w:color w:val="FF0000"/>
                <w:sz w:val="22"/>
                <w:szCs w:val="22"/>
              </w:rPr>
            </w:pPr>
            <w:r>
              <w:rPr>
                <w:rFonts w:asciiTheme="minorHAnsi" w:hAnsiTheme="minorHAnsi" w:cstheme="minorHAnsi"/>
                <w:b/>
                <w:sz w:val="22"/>
                <w:szCs w:val="22"/>
              </w:rPr>
              <w:t>Total</w:t>
            </w:r>
            <w:r w:rsidRPr="00C07380">
              <w:rPr>
                <w:rFonts w:asciiTheme="minorHAnsi" w:hAnsiTheme="minorHAnsi" w:cstheme="minorHAnsi"/>
                <w:b/>
                <w:sz w:val="22"/>
                <w:szCs w:val="22"/>
              </w:rPr>
              <w:t xml:space="preserve"> km</w:t>
            </w:r>
          </w:p>
        </w:tc>
        <w:tc>
          <w:tcPr>
            <w:tcW w:w="1276" w:type="dxa"/>
            <w:vAlign w:val="center"/>
          </w:tcPr>
          <w:p w14:paraId="69470632" w14:textId="6A3434FB" w:rsidR="002F5435" w:rsidRPr="00C07380" w:rsidRDefault="002F5435" w:rsidP="002F5435">
            <w:pPr>
              <w:jc w:val="center"/>
              <w:rPr>
                <w:rFonts w:asciiTheme="minorHAnsi" w:hAnsiTheme="minorHAnsi" w:cstheme="minorHAnsi"/>
                <w:b/>
                <w:color w:val="FF0000"/>
                <w:sz w:val="22"/>
                <w:szCs w:val="22"/>
              </w:rPr>
            </w:pPr>
            <w:r w:rsidRPr="002F5435">
              <w:rPr>
                <w:rFonts w:asciiTheme="minorHAnsi" w:hAnsiTheme="minorHAnsi" w:cstheme="minorHAnsi"/>
                <w:b/>
                <w:sz w:val="22"/>
                <w:szCs w:val="22"/>
              </w:rPr>
              <w:t>Ave Rate ($/km)</w:t>
            </w:r>
          </w:p>
        </w:tc>
      </w:tr>
      <w:bookmarkEnd w:id="11"/>
      <w:tr w:rsidR="002F5435" w:rsidRPr="00C07380" w14:paraId="6C5E698F" w14:textId="77777777" w:rsidTr="002F5435">
        <w:trPr>
          <w:trHeight w:val="70"/>
        </w:trPr>
        <w:tc>
          <w:tcPr>
            <w:tcW w:w="6238" w:type="dxa"/>
            <w:vAlign w:val="center"/>
          </w:tcPr>
          <w:p w14:paraId="65899CE8" w14:textId="77777777" w:rsidR="002F5435" w:rsidRPr="002F5435" w:rsidRDefault="002F5435" w:rsidP="002F5435">
            <w:pPr>
              <w:ind w:left="720" w:hanging="720"/>
              <w:rPr>
                <w:rFonts w:asciiTheme="minorHAnsi" w:hAnsiTheme="minorHAnsi" w:cstheme="minorHAnsi"/>
                <w:b/>
                <w:bCs/>
                <w:sz w:val="22"/>
                <w:szCs w:val="22"/>
              </w:rPr>
            </w:pPr>
            <w:r w:rsidRPr="002F5435">
              <w:rPr>
                <w:rFonts w:asciiTheme="minorHAnsi" w:hAnsiTheme="minorHAnsi" w:cstheme="minorHAnsi"/>
                <w:b/>
                <w:bCs/>
                <w:sz w:val="22"/>
                <w:szCs w:val="22"/>
              </w:rPr>
              <w:t>Average rate over 5 years ($/km)</w:t>
            </w:r>
          </w:p>
        </w:tc>
        <w:tc>
          <w:tcPr>
            <w:tcW w:w="1134" w:type="dxa"/>
            <w:vAlign w:val="center"/>
          </w:tcPr>
          <w:p w14:paraId="6B556ED5" w14:textId="77777777" w:rsidR="002F5435" w:rsidRPr="00C07380" w:rsidRDefault="002F5435" w:rsidP="002F5435">
            <w:pPr>
              <w:jc w:val="center"/>
              <w:rPr>
                <w:rFonts w:asciiTheme="minorHAnsi" w:hAnsiTheme="minorHAnsi" w:cstheme="minorHAnsi"/>
                <w:sz w:val="22"/>
                <w:szCs w:val="22"/>
              </w:rPr>
            </w:pPr>
          </w:p>
        </w:tc>
        <w:tc>
          <w:tcPr>
            <w:tcW w:w="1559" w:type="dxa"/>
            <w:vAlign w:val="center"/>
          </w:tcPr>
          <w:p w14:paraId="4789D990" w14:textId="7DFD4B0F" w:rsidR="002F5435" w:rsidRPr="002F5435" w:rsidRDefault="002F5435" w:rsidP="002F5435">
            <w:pPr>
              <w:jc w:val="center"/>
              <w:rPr>
                <w:rFonts w:asciiTheme="minorHAnsi" w:hAnsiTheme="minorHAnsi" w:cstheme="minorHAnsi"/>
                <w:b/>
                <w:bCs/>
                <w:color w:val="FF0000"/>
                <w:sz w:val="22"/>
                <w:szCs w:val="22"/>
              </w:rPr>
            </w:pPr>
            <w:proofErr w:type="spellStart"/>
            <w:r w:rsidRPr="002F5435">
              <w:rPr>
                <w:rFonts w:asciiTheme="minorHAnsi" w:hAnsiTheme="minorHAnsi" w:cstheme="minorHAnsi"/>
                <w:b/>
                <w:bCs/>
                <w:color w:val="FF0000"/>
                <w:sz w:val="22"/>
                <w:szCs w:val="22"/>
              </w:rPr>
              <w:t>x.x</w:t>
            </w:r>
            <w:proofErr w:type="spellEnd"/>
          </w:p>
        </w:tc>
        <w:tc>
          <w:tcPr>
            <w:tcW w:w="1276" w:type="dxa"/>
            <w:vAlign w:val="center"/>
          </w:tcPr>
          <w:p w14:paraId="0E6C50A4" w14:textId="79356818" w:rsidR="002F5435" w:rsidRPr="002F5435" w:rsidRDefault="002F5435" w:rsidP="002F5435">
            <w:pPr>
              <w:jc w:val="center"/>
              <w:rPr>
                <w:rFonts w:asciiTheme="minorHAnsi" w:hAnsiTheme="minorHAnsi" w:cstheme="minorHAnsi"/>
                <w:b/>
                <w:bCs/>
                <w:color w:val="FF0000"/>
                <w:sz w:val="22"/>
                <w:szCs w:val="22"/>
              </w:rPr>
            </w:pPr>
            <w:r w:rsidRPr="002F5435">
              <w:rPr>
                <w:rFonts w:asciiTheme="minorHAnsi" w:hAnsiTheme="minorHAnsi" w:cstheme="minorHAnsi"/>
                <w:b/>
                <w:bCs/>
                <w:color w:val="FF0000"/>
                <w:sz w:val="22"/>
                <w:szCs w:val="22"/>
              </w:rPr>
              <w:t xml:space="preserve">$ </w:t>
            </w:r>
            <w:proofErr w:type="spellStart"/>
            <w:r w:rsidRPr="002F5435">
              <w:rPr>
                <w:rFonts w:asciiTheme="minorHAnsi" w:hAnsiTheme="minorHAnsi" w:cstheme="minorHAnsi"/>
                <w:b/>
                <w:bCs/>
                <w:color w:val="FF0000"/>
                <w:sz w:val="22"/>
                <w:szCs w:val="22"/>
              </w:rPr>
              <w:t>x.x</w:t>
            </w:r>
            <w:proofErr w:type="spellEnd"/>
          </w:p>
        </w:tc>
      </w:tr>
    </w:tbl>
    <w:p w14:paraId="6FD6A536" w14:textId="51B1051A" w:rsidR="00B33886" w:rsidRPr="00C07380" w:rsidRDefault="00B33886" w:rsidP="00B33886">
      <w:pPr>
        <w:pStyle w:val="JTBody20"/>
        <w:rPr>
          <w:rFonts w:asciiTheme="minorHAnsi" w:hAnsiTheme="minorHAnsi" w:cstheme="minorHAnsi"/>
          <w:color w:val="auto"/>
        </w:rPr>
      </w:pPr>
      <w:r w:rsidRPr="00C07380">
        <w:rPr>
          <w:rFonts w:asciiTheme="minorHAnsi" w:hAnsiTheme="minorHAnsi" w:cstheme="minorHAnsi"/>
          <w:color w:val="auto"/>
        </w:rPr>
        <w:t xml:space="preserve">*An Annual Work Plan will be prepared and submitted for approval by FRIAA </w:t>
      </w:r>
      <w:r w:rsidR="00D372C9">
        <w:rPr>
          <w:rFonts w:asciiTheme="minorHAnsi" w:hAnsiTheme="minorHAnsi" w:cstheme="minorHAnsi"/>
          <w:color w:val="auto"/>
        </w:rPr>
        <w:t>at a pre-approved date</w:t>
      </w:r>
      <w:r w:rsidRPr="00C07380">
        <w:rPr>
          <w:rFonts w:asciiTheme="minorHAnsi" w:hAnsiTheme="minorHAnsi" w:cstheme="minorHAnsi"/>
          <w:color w:val="auto"/>
        </w:rPr>
        <w:t xml:space="preserve"> each year, detailing the location and number of km, as well as the site prescriptions. The combined annual budgets will not exceed the total amount of the approved grant funding.  </w:t>
      </w:r>
    </w:p>
    <w:p w14:paraId="796B8B3A" w14:textId="0709C483" w:rsidR="000857CE" w:rsidRPr="00C07380" w:rsidRDefault="002A0264">
      <w:pPr>
        <w:pStyle w:val="Heading2"/>
        <w:ind w:left="567"/>
        <w:rPr>
          <w:rFonts w:asciiTheme="minorHAnsi" w:hAnsiTheme="minorHAnsi" w:cstheme="minorHAnsi"/>
        </w:rPr>
      </w:pPr>
      <w:r w:rsidRPr="00C07380">
        <w:rPr>
          <w:rFonts w:asciiTheme="minorHAnsi" w:hAnsiTheme="minorHAnsi" w:cstheme="minorHAnsi"/>
        </w:rPr>
        <w:lastRenderedPageBreak/>
        <w:t>9</w:t>
      </w:r>
      <w:r w:rsidR="00D66A2B" w:rsidRPr="00C07380">
        <w:rPr>
          <w:rFonts w:asciiTheme="minorHAnsi" w:hAnsiTheme="minorHAnsi" w:cstheme="minorHAnsi"/>
        </w:rPr>
        <w:t>.2 In-Kind Activities</w:t>
      </w:r>
    </w:p>
    <w:p w14:paraId="2DC92436" w14:textId="4C20E599" w:rsidR="000857CE" w:rsidRPr="00C07380" w:rsidRDefault="00D61B2B" w:rsidP="00B33886">
      <w:pPr>
        <w:pStyle w:val="JTBody20"/>
        <w:rPr>
          <w:rFonts w:asciiTheme="minorHAnsi" w:hAnsiTheme="minorHAnsi" w:cstheme="minorHAnsi"/>
        </w:rPr>
      </w:pPr>
      <w:r w:rsidRPr="00C07380">
        <w:rPr>
          <w:rFonts w:asciiTheme="minorHAnsi" w:hAnsiTheme="minorHAnsi" w:cstheme="minorHAnsi"/>
        </w:rPr>
        <w:t xml:space="preserve">Describe and estimate the dollar value of any in-kind contributions that apply directly to the proposed activities </w:t>
      </w:r>
      <w:r w:rsidR="00A02F97" w:rsidRPr="00C07380">
        <w:rPr>
          <w:rFonts w:asciiTheme="minorHAnsi" w:hAnsiTheme="minorHAnsi" w:cstheme="minorHAnsi"/>
        </w:rPr>
        <w:t>for</w:t>
      </w:r>
      <w:r w:rsidR="00D66A2B" w:rsidRPr="00C07380">
        <w:rPr>
          <w:rFonts w:asciiTheme="minorHAnsi" w:hAnsiTheme="minorHAnsi" w:cstheme="minorHAnsi"/>
        </w:rPr>
        <w:t xml:space="preserve"> </w:t>
      </w:r>
      <w:proofErr w:type="spellStart"/>
      <w:r w:rsidR="00D66A2B" w:rsidRPr="00C07380">
        <w:rPr>
          <w:rFonts w:asciiTheme="minorHAnsi" w:hAnsiTheme="minorHAnsi" w:cstheme="minorHAnsi"/>
        </w:rPr>
        <w:t>labour</w:t>
      </w:r>
      <w:proofErr w:type="spellEnd"/>
      <w:r w:rsidR="00D66A2B" w:rsidRPr="00C07380">
        <w:rPr>
          <w:rFonts w:asciiTheme="minorHAnsi" w:hAnsiTheme="minorHAnsi" w:cstheme="minorHAnsi"/>
        </w:rPr>
        <w:t>, equipment or other resources.</w:t>
      </w:r>
    </w:p>
    <w:p w14:paraId="187EF413" w14:textId="77777777" w:rsidR="000857CE" w:rsidRPr="00C07380" w:rsidRDefault="00D66A2B">
      <w:pPr>
        <w:pStyle w:val="Heading1"/>
        <w:numPr>
          <w:ilvl w:val="0"/>
          <w:numId w:val="1"/>
        </w:numPr>
        <w:rPr>
          <w:rFonts w:asciiTheme="minorHAnsi" w:hAnsiTheme="minorHAnsi" w:cstheme="minorHAnsi"/>
        </w:rPr>
      </w:pPr>
      <w:r w:rsidRPr="00C07380">
        <w:rPr>
          <w:rFonts w:asciiTheme="minorHAnsi" w:hAnsiTheme="minorHAnsi" w:cstheme="minorHAnsi"/>
        </w:rPr>
        <w:t>Progress Reporting Schedule</w:t>
      </w:r>
    </w:p>
    <w:p w14:paraId="5966492E" w14:textId="24937BF6" w:rsidR="000857CE" w:rsidRPr="00C07380" w:rsidRDefault="00B33886" w:rsidP="00163C23">
      <w:pPr>
        <w:pStyle w:val="JTBody20"/>
        <w:rPr>
          <w:rFonts w:asciiTheme="minorHAnsi" w:hAnsiTheme="minorHAnsi" w:cstheme="minorHAnsi"/>
        </w:rPr>
      </w:pPr>
      <w:r w:rsidRPr="00C07380">
        <w:rPr>
          <w:rFonts w:asciiTheme="minorHAnsi" w:hAnsiTheme="minorHAnsi" w:cstheme="minorHAnsi"/>
          <w:color w:val="auto"/>
        </w:rPr>
        <w:t>The successful applicant must submit annual Progress Reports to FRIAA as well as a Final Outcomes Report in the provided reporting format. To allow for summer tree planting</w:t>
      </w:r>
      <w:r w:rsidR="00D372C9">
        <w:rPr>
          <w:rFonts w:asciiTheme="minorHAnsi" w:hAnsiTheme="minorHAnsi" w:cstheme="minorHAnsi"/>
          <w:color w:val="auto"/>
        </w:rPr>
        <w:t xml:space="preserve"> </w:t>
      </w:r>
      <w:proofErr w:type="gramStart"/>
      <w:r w:rsidR="00D372C9">
        <w:rPr>
          <w:rFonts w:asciiTheme="minorHAnsi" w:hAnsiTheme="minorHAnsi" w:cstheme="minorHAnsi"/>
          <w:color w:val="auto"/>
        </w:rPr>
        <w:t>completion  and</w:t>
      </w:r>
      <w:proofErr w:type="gramEnd"/>
      <w:r w:rsidR="00D372C9">
        <w:rPr>
          <w:rFonts w:asciiTheme="minorHAnsi" w:hAnsiTheme="minorHAnsi" w:cstheme="minorHAnsi"/>
          <w:color w:val="auto"/>
        </w:rPr>
        <w:t xml:space="preserve"> reporting inclusion</w:t>
      </w:r>
      <w:r w:rsidRPr="00C07380">
        <w:rPr>
          <w:rFonts w:asciiTheme="minorHAnsi" w:hAnsiTheme="minorHAnsi" w:cstheme="minorHAnsi"/>
          <w:color w:val="auto"/>
        </w:rPr>
        <w:t xml:space="preserve">, these reports would be expected annually by October 31, and will include a GIS file submission </w:t>
      </w:r>
      <w:r w:rsidR="00D372C9">
        <w:rPr>
          <w:rFonts w:asciiTheme="minorHAnsi" w:hAnsiTheme="minorHAnsi" w:cstheme="minorHAnsi"/>
          <w:color w:val="auto"/>
        </w:rPr>
        <w:t xml:space="preserve">(treatment, deactivation and planting locations an km – per the provided templates that may be updated from time to time) </w:t>
      </w:r>
      <w:r w:rsidRPr="00C07380">
        <w:rPr>
          <w:rFonts w:asciiTheme="minorHAnsi" w:hAnsiTheme="minorHAnsi" w:cstheme="minorHAnsi"/>
          <w:color w:val="auto"/>
        </w:rPr>
        <w:t>of the work completed in the previous 12 months</w:t>
      </w:r>
      <w:r w:rsidRPr="00C07380">
        <w:rPr>
          <w:rFonts w:asciiTheme="minorHAnsi" w:hAnsiTheme="minorHAnsi" w:cstheme="minorHAnsi"/>
        </w:rPr>
        <w:t>.</w:t>
      </w:r>
      <w:r w:rsidR="004113DE" w:rsidRPr="00C07380">
        <w:rPr>
          <w:rFonts w:asciiTheme="minorHAnsi" w:hAnsiTheme="minorHAnsi" w:cstheme="minorHAnsi"/>
        </w:rPr>
        <w:t xml:space="preserve"> </w:t>
      </w:r>
      <w:r w:rsidR="00D66A2B" w:rsidRPr="00C07380">
        <w:rPr>
          <w:rFonts w:asciiTheme="minorHAnsi" w:hAnsiTheme="minorHAnsi" w:cstheme="minorHAnsi"/>
        </w:rPr>
        <w:t xml:space="preserve"> </w:t>
      </w:r>
    </w:p>
    <w:p w14:paraId="4412401A" w14:textId="77777777" w:rsidR="000857CE" w:rsidRPr="00C07380" w:rsidRDefault="00D66A2B">
      <w:pPr>
        <w:pStyle w:val="Heading1"/>
        <w:numPr>
          <w:ilvl w:val="0"/>
          <w:numId w:val="1"/>
        </w:numPr>
        <w:rPr>
          <w:rFonts w:asciiTheme="minorHAnsi" w:hAnsiTheme="minorHAnsi" w:cstheme="minorHAnsi"/>
        </w:rPr>
      </w:pPr>
      <w:r w:rsidRPr="00C07380">
        <w:rPr>
          <w:rFonts w:asciiTheme="minorHAnsi" w:hAnsiTheme="minorHAnsi" w:cstheme="minorHAnsi"/>
        </w:rPr>
        <w:t>Expense Claim Schedule</w:t>
      </w:r>
    </w:p>
    <w:p w14:paraId="0B320FD9" w14:textId="0F0A120D" w:rsidR="000857CE" w:rsidRPr="00C07380" w:rsidRDefault="00B33886" w:rsidP="00163C23">
      <w:pPr>
        <w:pStyle w:val="JTBody20"/>
        <w:rPr>
          <w:rFonts w:asciiTheme="minorHAnsi" w:hAnsiTheme="minorHAnsi" w:cstheme="minorHAnsi"/>
          <w:color w:val="auto"/>
        </w:rPr>
      </w:pPr>
      <w:r w:rsidRPr="00C07380">
        <w:rPr>
          <w:rFonts w:asciiTheme="minorHAnsi" w:hAnsiTheme="minorHAnsi" w:cstheme="minorHAnsi"/>
          <w:color w:val="auto"/>
        </w:rPr>
        <w:t>Expense Claims may also be submitted (with supporting documentation such as timecards, subcontractor invoices, disbursement receipts) with the Progress Reports and the Final Report. A minimum of 20% of the total approved grant amount will be paid with the submission of the final deliverables and upon approval of the Final Outcomes Report.</w:t>
      </w:r>
    </w:p>
    <w:bookmarkEnd w:id="10"/>
    <w:p w14:paraId="1A96A89D" w14:textId="77777777" w:rsidR="000857CE" w:rsidRPr="00C07380" w:rsidRDefault="00D66A2B">
      <w:pPr>
        <w:pStyle w:val="Heading1"/>
        <w:rPr>
          <w:rFonts w:asciiTheme="minorHAnsi" w:hAnsiTheme="minorHAnsi" w:cstheme="minorHAnsi"/>
        </w:rPr>
      </w:pPr>
      <w:r w:rsidRPr="00C07380">
        <w:rPr>
          <w:rFonts w:asciiTheme="minorHAnsi" w:hAnsiTheme="minorHAnsi" w:cstheme="minorHAnsi"/>
        </w:rPr>
        <w:t>Project Outcomes and Deliverables</w:t>
      </w:r>
    </w:p>
    <w:p w14:paraId="75EBD08F" w14:textId="1DF5ED58" w:rsidR="00B33886" w:rsidRPr="00C07380" w:rsidRDefault="00B33886" w:rsidP="00163C23">
      <w:pPr>
        <w:pStyle w:val="Heading1"/>
        <w:numPr>
          <w:ilvl w:val="0"/>
          <w:numId w:val="0"/>
        </w:numPr>
        <w:ind w:left="142"/>
        <w:rPr>
          <w:rFonts w:asciiTheme="minorHAnsi" w:hAnsiTheme="minorHAnsi" w:cstheme="minorHAnsi"/>
          <w:b w:val="0"/>
          <w:bCs w:val="0"/>
          <w:kern w:val="0"/>
          <w:sz w:val="22"/>
          <w:szCs w:val="22"/>
          <w:lang w:val="en-US"/>
        </w:rPr>
      </w:pPr>
      <w:r w:rsidRPr="00C07380">
        <w:rPr>
          <w:rFonts w:asciiTheme="minorHAnsi" w:hAnsiTheme="minorHAnsi" w:cstheme="minorHAnsi"/>
          <w:b w:val="0"/>
          <w:bCs w:val="0"/>
          <w:kern w:val="0"/>
          <w:sz w:val="22"/>
          <w:szCs w:val="22"/>
          <w:lang w:val="en-US"/>
        </w:rPr>
        <w:t>The annual outcomes and deliverables are listed below.</w:t>
      </w:r>
    </w:p>
    <w:p w14:paraId="72ACF528" w14:textId="04FD7213" w:rsidR="00B33886" w:rsidRPr="00C07380" w:rsidRDefault="004C2B4B" w:rsidP="00163C23">
      <w:pPr>
        <w:pStyle w:val="Heading1"/>
        <w:numPr>
          <w:ilvl w:val="0"/>
          <w:numId w:val="0"/>
        </w:numPr>
        <w:ind w:left="567"/>
        <w:rPr>
          <w:rFonts w:asciiTheme="minorHAnsi" w:hAnsiTheme="minorHAnsi" w:cstheme="minorHAnsi"/>
          <w:b w:val="0"/>
          <w:bCs w:val="0"/>
          <w:kern w:val="0"/>
          <w:sz w:val="22"/>
          <w:szCs w:val="22"/>
          <w:lang w:val="en-US"/>
        </w:rPr>
      </w:pPr>
      <w:r w:rsidRPr="00C07380">
        <w:rPr>
          <w:rFonts w:asciiTheme="minorHAnsi" w:hAnsiTheme="minorHAnsi" w:cstheme="minorHAnsi"/>
          <w:b w:val="0"/>
          <w:bCs w:val="0"/>
          <w:kern w:val="0"/>
          <w:sz w:val="22"/>
          <w:szCs w:val="22"/>
          <w:lang w:val="en-US"/>
        </w:rPr>
        <w:t>(</w:t>
      </w:r>
      <w:proofErr w:type="spellStart"/>
      <w:r w:rsidRPr="00C07380">
        <w:rPr>
          <w:rFonts w:asciiTheme="minorHAnsi" w:hAnsiTheme="minorHAnsi" w:cstheme="minorHAnsi"/>
          <w:b w:val="0"/>
          <w:bCs w:val="0"/>
          <w:kern w:val="0"/>
          <w:sz w:val="22"/>
          <w:szCs w:val="22"/>
          <w:lang w:val="en-US"/>
        </w:rPr>
        <w:t>i</w:t>
      </w:r>
      <w:proofErr w:type="spellEnd"/>
      <w:r w:rsidRPr="00C07380">
        <w:rPr>
          <w:rFonts w:asciiTheme="minorHAnsi" w:hAnsiTheme="minorHAnsi" w:cstheme="minorHAnsi"/>
          <w:b w:val="0"/>
          <w:bCs w:val="0"/>
          <w:kern w:val="0"/>
          <w:sz w:val="22"/>
          <w:szCs w:val="22"/>
          <w:lang w:val="en-US"/>
        </w:rPr>
        <w:t xml:space="preserve">) </w:t>
      </w:r>
      <w:r w:rsidR="00B33886" w:rsidRPr="00C07380">
        <w:rPr>
          <w:rFonts w:asciiTheme="minorHAnsi" w:hAnsiTheme="minorHAnsi" w:cstheme="minorHAnsi"/>
          <w:b w:val="0"/>
          <w:bCs w:val="0"/>
          <w:kern w:val="0"/>
          <w:sz w:val="22"/>
          <w:szCs w:val="22"/>
          <w:lang w:val="en-US"/>
        </w:rPr>
        <w:t xml:space="preserve">Annual “As-built” detailed maps of the treatment area, identifying mechanical treatment type (i.e. screef, mound, rip), deactivation type (i.e. tree felling, ditch and berm, water bar) was used, by km, and the number of seedlings planted, by </w:t>
      </w:r>
      <w:proofErr w:type="gramStart"/>
      <w:r w:rsidR="00B33886" w:rsidRPr="00C07380">
        <w:rPr>
          <w:rFonts w:asciiTheme="minorHAnsi" w:hAnsiTheme="minorHAnsi" w:cstheme="minorHAnsi"/>
          <w:b w:val="0"/>
          <w:bCs w:val="0"/>
          <w:kern w:val="0"/>
          <w:sz w:val="22"/>
          <w:szCs w:val="22"/>
          <w:lang w:val="en-US"/>
        </w:rPr>
        <w:t>species;</w:t>
      </w:r>
      <w:proofErr w:type="gramEnd"/>
    </w:p>
    <w:p w14:paraId="7045FF6E" w14:textId="3DE23F2A" w:rsidR="00B33886" w:rsidRPr="00C07380" w:rsidRDefault="00B33886" w:rsidP="00163C23">
      <w:pPr>
        <w:pStyle w:val="Heading1"/>
        <w:numPr>
          <w:ilvl w:val="0"/>
          <w:numId w:val="0"/>
        </w:numPr>
        <w:ind w:left="567"/>
        <w:rPr>
          <w:rFonts w:asciiTheme="minorHAnsi" w:hAnsiTheme="minorHAnsi" w:cstheme="minorHAnsi"/>
          <w:b w:val="0"/>
          <w:bCs w:val="0"/>
          <w:kern w:val="0"/>
          <w:sz w:val="22"/>
          <w:szCs w:val="22"/>
          <w:lang w:val="en-US"/>
        </w:rPr>
      </w:pPr>
      <w:r w:rsidRPr="00C07380">
        <w:rPr>
          <w:rFonts w:asciiTheme="minorHAnsi" w:hAnsiTheme="minorHAnsi" w:cstheme="minorHAnsi"/>
          <w:b w:val="0"/>
          <w:bCs w:val="0"/>
          <w:kern w:val="0"/>
          <w:sz w:val="22"/>
          <w:szCs w:val="22"/>
          <w:lang w:val="en-US"/>
        </w:rPr>
        <w:t>(ii)</w:t>
      </w:r>
      <w:r w:rsidR="004C2B4B" w:rsidRPr="00C07380">
        <w:rPr>
          <w:rFonts w:asciiTheme="minorHAnsi" w:hAnsiTheme="minorHAnsi" w:cstheme="minorHAnsi"/>
          <w:b w:val="0"/>
          <w:bCs w:val="0"/>
          <w:kern w:val="0"/>
          <w:sz w:val="22"/>
          <w:szCs w:val="22"/>
          <w:lang w:val="en-US"/>
        </w:rPr>
        <w:t xml:space="preserve"> </w:t>
      </w:r>
      <w:r w:rsidRPr="00C07380">
        <w:rPr>
          <w:rFonts w:asciiTheme="minorHAnsi" w:hAnsiTheme="minorHAnsi" w:cstheme="minorHAnsi"/>
          <w:b w:val="0"/>
          <w:bCs w:val="0"/>
          <w:kern w:val="0"/>
          <w:sz w:val="22"/>
          <w:szCs w:val="22"/>
          <w:lang w:val="en-US"/>
        </w:rPr>
        <w:t xml:space="preserve">Annual shapefiles or geodatabase of the treated segments, including treatment type attributes, specifications for the required metadata and the data management template </w:t>
      </w:r>
      <w:r w:rsidR="004C2B4B" w:rsidRPr="00C07380">
        <w:rPr>
          <w:rFonts w:asciiTheme="minorHAnsi" w:hAnsiTheme="minorHAnsi" w:cstheme="minorHAnsi"/>
          <w:b w:val="0"/>
          <w:bCs w:val="0"/>
          <w:kern w:val="0"/>
          <w:sz w:val="22"/>
          <w:szCs w:val="22"/>
          <w:lang w:val="en-US"/>
        </w:rPr>
        <w:t>as provided and</w:t>
      </w:r>
      <w:r w:rsidRPr="00C07380">
        <w:rPr>
          <w:rFonts w:asciiTheme="minorHAnsi" w:hAnsiTheme="minorHAnsi" w:cstheme="minorHAnsi"/>
          <w:b w:val="0"/>
          <w:bCs w:val="0"/>
          <w:kern w:val="0"/>
          <w:sz w:val="22"/>
          <w:szCs w:val="22"/>
          <w:lang w:val="en-US"/>
        </w:rPr>
        <w:t xml:space="preserve"> described in the </w:t>
      </w:r>
      <w:proofErr w:type="gramStart"/>
      <w:r w:rsidRPr="00C07380">
        <w:rPr>
          <w:rFonts w:asciiTheme="minorHAnsi" w:hAnsiTheme="minorHAnsi" w:cstheme="minorHAnsi"/>
          <w:b w:val="0"/>
          <w:bCs w:val="0"/>
          <w:kern w:val="0"/>
          <w:sz w:val="22"/>
          <w:szCs w:val="22"/>
          <w:lang w:val="en-US"/>
        </w:rPr>
        <w:t>Framework;</w:t>
      </w:r>
      <w:proofErr w:type="gramEnd"/>
      <w:r w:rsidRPr="00C07380">
        <w:rPr>
          <w:rFonts w:asciiTheme="minorHAnsi" w:hAnsiTheme="minorHAnsi" w:cstheme="minorHAnsi"/>
          <w:b w:val="0"/>
          <w:bCs w:val="0"/>
          <w:kern w:val="0"/>
          <w:sz w:val="22"/>
          <w:szCs w:val="22"/>
          <w:lang w:val="en-US"/>
        </w:rPr>
        <w:t xml:space="preserve"> </w:t>
      </w:r>
    </w:p>
    <w:p w14:paraId="48652190" w14:textId="7D05F13D" w:rsidR="00B33886" w:rsidRPr="00C07380" w:rsidRDefault="00B33886" w:rsidP="00163C23">
      <w:pPr>
        <w:pStyle w:val="Heading1"/>
        <w:numPr>
          <w:ilvl w:val="0"/>
          <w:numId w:val="0"/>
        </w:numPr>
        <w:ind w:left="567"/>
        <w:rPr>
          <w:rFonts w:asciiTheme="minorHAnsi" w:hAnsiTheme="minorHAnsi" w:cstheme="minorHAnsi"/>
          <w:b w:val="0"/>
          <w:bCs w:val="0"/>
          <w:kern w:val="0"/>
          <w:sz w:val="22"/>
          <w:szCs w:val="22"/>
          <w:lang w:val="en-US"/>
        </w:rPr>
      </w:pPr>
      <w:r w:rsidRPr="00C07380">
        <w:rPr>
          <w:rFonts w:asciiTheme="minorHAnsi" w:hAnsiTheme="minorHAnsi" w:cstheme="minorHAnsi"/>
          <w:b w:val="0"/>
          <w:bCs w:val="0"/>
          <w:kern w:val="0"/>
          <w:sz w:val="22"/>
          <w:szCs w:val="22"/>
          <w:lang w:val="en-US"/>
        </w:rPr>
        <w:t>(iii)</w:t>
      </w:r>
      <w:r w:rsidR="004C2B4B" w:rsidRPr="00C07380">
        <w:rPr>
          <w:rFonts w:asciiTheme="minorHAnsi" w:hAnsiTheme="minorHAnsi" w:cstheme="minorHAnsi"/>
          <w:b w:val="0"/>
          <w:bCs w:val="0"/>
          <w:kern w:val="0"/>
          <w:sz w:val="22"/>
          <w:szCs w:val="22"/>
          <w:lang w:val="en-US"/>
        </w:rPr>
        <w:t xml:space="preserve"> </w:t>
      </w:r>
      <w:r w:rsidRPr="00C07380">
        <w:rPr>
          <w:rFonts w:asciiTheme="minorHAnsi" w:hAnsiTheme="minorHAnsi" w:cstheme="minorHAnsi"/>
          <w:b w:val="0"/>
          <w:bCs w:val="0"/>
          <w:kern w:val="0"/>
          <w:sz w:val="22"/>
          <w:szCs w:val="22"/>
          <w:lang w:val="en-US"/>
        </w:rPr>
        <w:t>A brief report summarizing the treatment work completed, (including the km of treatment type, total number of trees planted by species); and,</w:t>
      </w:r>
    </w:p>
    <w:p w14:paraId="70F72882" w14:textId="17100298" w:rsidR="000857CE" w:rsidRPr="00C07380" w:rsidRDefault="00B33886" w:rsidP="00163C23">
      <w:pPr>
        <w:pStyle w:val="Heading1"/>
        <w:numPr>
          <w:ilvl w:val="0"/>
          <w:numId w:val="0"/>
        </w:numPr>
        <w:ind w:left="567"/>
        <w:rPr>
          <w:rFonts w:asciiTheme="minorHAnsi" w:hAnsiTheme="minorHAnsi" w:cstheme="minorHAnsi"/>
        </w:rPr>
      </w:pPr>
      <w:r w:rsidRPr="00C07380">
        <w:rPr>
          <w:rFonts w:asciiTheme="minorHAnsi" w:hAnsiTheme="minorHAnsi" w:cstheme="minorHAnsi"/>
          <w:b w:val="0"/>
          <w:bCs w:val="0"/>
          <w:kern w:val="0"/>
          <w:sz w:val="22"/>
          <w:szCs w:val="22"/>
          <w:lang w:val="en-US"/>
        </w:rPr>
        <w:t>(iv)</w:t>
      </w:r>
      <w:r w:rsidR="004C2B4B" w:rsidRPr="00C07380">
        <w:rPr>
          <w:rFonts w:asciiTheme="minorHAnsi" w:hAnsiTheme="minorHAnsi" w:cstheme="minorHAnsi"/>
          <w:b w:val="0"/>
          <w:bCs w:val="0"/>
          <w:kern w:val="0"/>
          <w:sz w:val="22"/>
          <w:szCs w:val="22"/>
          <w:lang w:val="en-US"/>
        </w:rPr>
        <w:t xml:space="preserve"> </w:t>
      </w:r>
      <w:r w:rsidRPr="00C07380">
        <w:rPr>
          <w:rFonts w:asciiTheme="minorHAnsi" w:hAnsiTheme="minorHAnsi" w:cstheme="minorHAnsi"/>
          <w:b w:val="0"/>
          <w:bCs w:val="0"/>
          <w:kern w:val="0"/>
          <w:sz w:val="22"/>
          <w:szCs w:val="22"/>
          <w:lang w:val="en-US"/>
        </w:rPr>
        <w:t>Results of quality control plots and measurements for treatments and planting efforts per the Framework.</w:t>
      </w:r>
      <w:r w:rsidR="00E3563A">
        <w:rPr>
          <w:rFonts w:asciiTheme="minorHAnsi" w:hAnsiTheme="minorHAnsi" w:cstheme="minorHAnsi"/>
          <w:b w:val="0"/>
          <w:bCs w:val="0"/>
          <w:kern w:val="0"/>
          <w:sz w:val="22"/>
          <w:szCs w:val="22"/>
          <w:lang w:val="en-US"/>
        </w:rPr>
        <w:t xml:space="preserve"> FRIAA and the Department will conduct periodic Operational Reviews.</w:t>
      </w:r>
    </w:p>
    <w:sectPr w:rsidR="000857CE" w:rsidRPr="00C07380">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04A77" w14:textId="77777777" w:rsidR="00CF21F9" w:rsidRDefault="00CF21F9">
      <w:r>
        <w:separator/>
      </w:r>
    </w:p>
  </w:endnote>
  <w:endnote w:type="continuationSeparator" w:id="0">
    <w:p w14:paraId="28CD4816" w14:textId="77777777" w:rsidR="00CF21F9" w:rsidRDefault="00CF2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E751E" w14:textId="77777777" w:rsidR="00CF21F9" w:rsidRDefault="00CF21F9">
      <w:r>
        <w:separator/>
      </w:r>
    </w:p>
  </w:footnote>
  <w:footnote w:type="continuationSeparator" w:id="0">
    <w:p w14:paraId="3986A25F" w14:textId="77777777" w:rsidR="00CF21F9" w:rsidRDefault="00CF2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5A58375E"/>
    <w:lvl w:ilvl="0">
      <w:start w:val="1"/>
      <w:numFmt w:val="decimal"/>
      <w:pStyle w:val="Heading1"/>
      <w:lvlText w:val="%1."/>
      <w:lvlJc w:val="left"/>
      <w:pPr>
        <w:ind w:left="567" w:hanging="425"/>
      </w:pPr>
      <w:rPr>
        <w:rFonts w:hint="default"/>
      </w:rPr>
    </w:lvl>
    <w:lvl w:ilvl="1">
      <w:start w:val="1"/>
      <w:numFmt w:val="decimal"/>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22278CB"/>
    <w:multiLevelType w:val="multilevel"/>
    <w:tmpl w:val="C186A2AC"/>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2" w15:restartNumberingAfterBreak="0">
    <w:nsid w:val="154C47CE"/>
    <w:multiLevelType w:val="multilevel"/>
    <w:tmpl w:val="1B3A048E"/>
    <w:lvl w:ilvl="0">
      <w:start w:val="1"/>
      <w:numFmt w:val="decimal"/>
      <w:lvlText w:val="%1."/>
      <w:lvlJc w:val="left"/>
      <w:pPr>
        <w:tabs>
          <w:tab w:val="num" w:pos="720"/>
        </w:tabs>
        <w:ind w:left="720" w:hanging="720"/>
      </w:pPr>
      <w:rPr>
        <w:rFonts w:hint="default"/>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left"/>
      <w:pPr>
        <w:tabs>
          <w:tab w:val="num" w:pos="2160"/>
        </w:tabs>
        <w:ind w:left="2160" w:hanging="720"/>
      </w:pPr>
      <w:rPr>
        <w:rFonts w:hint="default"/>
        <w:vanish w:val="0"/>
        <w:color w:val="010000"/>
        <w:u w:val="none"/>
      </w:rPr>
    </w:lvl>
    <w:lvl w:ilvl="3">
      <w:start w:val="1"/>
      <w:numFmt w:val="lowerRoman"/>
      <w:lvlText w:val="(%4)"/>
      <w:lvlJc w:val="left"/>
      <w:pPr>
        <w:tabs>
          <w:tab w:val="num" w:pos="2880"/>
        </w:tabs>
        <w:ind w:left="2880" w:hanging="720"/>
      </w:pPr>
      <w:rPr>
        <w:rFonts w:hint="default"/>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rFonts w:hint="default"/>
        <w:vanish w:val="0"/>
        <w:color w:val="010000"/>
        <w:u w:val="none"/>
      </w:rPr>
    </w:lvl>
    <w:lvl w:ilvl="6">
      <w:start w:val="1"/>
      <w:numFmt w:val="lowerRoman"/>
      <w:lvlText w:val="%7."/>
      <w:lvlJc w:val="left"/>
      <w:pPr>
        <w:tabs>
          <w:tab w:val="num" w:pos="5040"/>
        </w:tabs>
        <w:ind w:left="5040" w:hanging="720"/>
      </w:pPr>
      <w:rPr>
        <w:rFonts w:hint="default"/>
        <w:vanish w:val="0"/>
        <w:color w:val="010000"/>
        <w:u w:val="none"/>
      </w:rPr>
    </w:lvl>
    <w:lvl w:ilvl="7">
      <w:start w:val="1"/>
      <w:numFmt w:val="decimal"/>
      <w:lvlText w:val="%8)"/>
      <w:lvlJc w:val="left"/>
      <w:pPr>
        <w:tabs>
          <w:tab w:val="num" w:pos="5760"/>
        </w:tabs>
        <w:ind w:left="5760" w:hanging="720"/>
      </w:pPr>
      <w:rPr>
        <w:rFonts w:hint="default"/>
        <w:vanish w:val="0"/>
        <w:color w:val="010000"/>
        <w:u w:val="none"/>
      </w:rPr>
    </w:lvl>
    <w:lvl w:ilvl="8">
      <w:start w:val="1"/>
      <w:numFmt w:val="lowerLetter"/>
      <w:lvlText w:val="%9)"/>
      <w:lvlJc w:val="left"/>
      <w:pPr>
        <w:tabs>
          <w:tab w:val="num" w:pos="6480"/>
        </w:tabs>
        <w:ind w:left="6480" w:hanging="720"/>
      </w:pPr>
      <w:rPr>
        <w:rFonts w:hint="default"/>
        <w:vanish w:val="0"/>
        <w:color w:val="010000"/>
        <w:u w:val="none"/>
      </w:rPr>
    </w:lvl>
  </w:abstractNum>
  <w:abstractNum w:abstractNumId="3" w15:restartNumberingAfterBreak="0">
    <w:nsid w:val="1C621BCA"/>
    <w:multiLevelType w:val="hybridMultilevel"/>
    <w:tmpl w:val="A16676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B62CD4"/>
    <w:multiLevelType w:val="multilevel"/>
    <w:tmpl w:val="5672DEFE"/>
    <w:lvl w:ilvl="0">
      <w:start w:val="1"/>
      <w:numFmt w:val="decimal"/>
      <w:lvlText w:val="%1."/>
      <w:lvlJc w:val="lef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left"/>
      <w:pPr>
        <w:tabs>
          <w:tab w:val="num" w:pos="2160"/>
        </w:tabs>
        <w:ind w:left="2160" w:hanging="720"/>
      </w:pPr>
      <w:rPr>
        <w:rFonts w:hint="default"/>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6" w15:restartNumberingAfterBreak="0">
    <w:nsid w:val="406F1FF4"/>
    <w:multiLevelType w:val="multilevel"/>
    <w:tmpl w:val="C186A2AC"/>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7" w15:restartNumberingAfterBreak="0">
    <w:nsid w:val="4969026A"/>
    <w:multiLevelType w:val="multilevel"/>
    <w:tmpl w:val="C186A2AC"/>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8"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9" w15:restartNumberingAfterBreak="0">
    <w:nsid w:val="69C62BEA"/>
    <w:multiLevelType w:val="multilevel"/>
    <w:tmpl w:val="C186A2AC"/>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num w:numId="1" w16cid:durableId="1155144897">
    <w:abstractNumId w:val="0"/>
  </w:num>
  <w:num w:numId="2" w16cid:durableId="1249844578">
    <w:abstractNumId w:val="4"/>
  </w:num>
  <w:num w:numId="3" w16cid:durableId="979576137">
    <w:abstractNumId w:val="0"/>
  </w:num>
  <w:num w:numId="4" w16cid:durableId="746347025">
    <w:abstractNumId w:val="8"/>
  </w:num>
  <w:num w:numId="5" w16cid:durableId="1538860259">
    <w:abstractNumId w:val="1"/>
  </w:num>
  <w:num w:numId="6" w16cid:durableId="1224177596">
    <w:abstractNumId w:val="3"/>
  </w:num>
  <w:num w:numId="7" w16cid:durableId="1477188691">
    <w:abstractNumId w:val="0"/>
  </w:num>
  <w:num w:numId="8" w16cid:durableId="1655376262">
    <w:abstractNumId w:val="0"/>
  </w:num>
  <w:num w:numId="9" w16cid:durableId="297884313">
    <w:abstractNumId w:val="2"/>
  </w:num>
  <w:num w:numId="10" w16cid:durableId="1692729721">
    <w:abstractNumId w:val="9"/>
  </w:num>
  <w:num w:numId="11" w16cid:durableId="289944604">
    <w:abstractNumId w:val="7"/>
  </w:num>
  <w:num w:numId="12" w16cid:durableId="1915580161">
    <w:abstractNumId w:val="0"/>
  </w:num>
  <w:num w:numId="13" w16cid:durableId="839200350">
    <w:abstractNumId w:val="5"/>
  </w:num>
  <w:num w:numId="14" w16cid:durableId="319115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28410411">
    <w:abstractNumId w:val="6"/>
  </w:num>
  <w:num w:numId="16" w16cid:durableId="8347592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859521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7CE"/>
    <w:rsid w:val="00007ECD"/>
    <w:rsid w:val="00012321"/>
    <w:rsid w:val="00016F69"/>
    <w:rsid w:val="000857CE"/>
    <w:rsid w:val="000B687B"/>
    <w:rsid w:val="000E1E99"/>
    <w:rsid w:val="000F1578"/>
    <w:rsid w:val="00106FE7"/>
    <w:rsid w:val="00154C28"/>
    <w:rsid w:val="00163C23"/>
    <w:rsid w:val="00192601"/>
    <w:rsid w:val="001C07E3"/>
    <w:rsid w:val="001C091B"/>
    <w:rsid w:val="001C672C"/>
    <w:rsid w:val="001D5E4D"/>
    <w:rsid w:val="001D7119"/>
    <w:rsid w:val="001E3198"/>
    <w:rsid w:val="001E6C19"/>
    <w:rsid w:val="001F51CD"/>
    <w:rsid w:val="002A0264"/>
    <w:rsid w:val="002E156D"/>
    <w:rsid w:val="002F5435"/>
    <w:rsid w:val="00340EDF"/>
    <w:rsid w:val="00363733"/>
    <w:rsid w:val="003D0E26"/>
    <w:rsid w:val="00402B08"/>
    <w:rsid w:val="00410A9C"/>
    <w:rsid w:val="004113DE"/>
    <w:rsid w:val="004123F3"/>
    <w:rsid w:val="004151CE"/>
    <w:rsid w:val="00436DF8"/>
    <w:rsid w:val="00477793"/>
    <w:rsid w:val="004C2043"/>
    <w:rsid w:val="004C2B4B"/>
    <w:rsid w:val="004C3680"/>
    <w:rsid w:val="004E103C"/>
    <w:rsid w:val="0051202E"/>
    <w:rsid w:val="00513D04"/>
    <w:rsid w:val="00545341"/>
    <w:rsid w:val="00572923"/>
    <w:rsid w:val="0059339B"/>
    <w:rsid w:val="005A0D4B"/>
    <w:rsid w:val="005A7825"/>
    <w:rsid w:val="005B4E2D"/>
    <w:rsid w:val="005C1553"/>
    <w:rsid w:val="005C392D"/>
    <w:rsid w:val="005C7D4B"/>
    <w:rsid w:val="005D4E3C"/>
    <w:rsid w:val="00680635"/>
    <w:rsid w:val="00692C0A"/>
    <w:rsid w:val="006C4449"/>
    <w:rsid w:val="00720B10"/>
    <w:rsid w:val="00745691"/>
    <w:rsid w:val="00786533"/>
    <w:rsid w:val="007C3BE1"/>
    <w:rsid w:val="008620FF"/>
    <w:rsid w:val="008F02FC"/>
    <w:rsid w:val="0092415E"/>
    <w:rsid w:val="009B1F4B"/>
    <w:rsid w:val="009C3975"/>
    <w:rsid w:val="009E285D"/>
    <w:rsid w:val="00A02F97"/>
    <w:rsid w:val="00A30859"/>
    <w:rsid w:val="00AB22BD"/>
    <w:rsid w:val="00AE3D0C"/>
    <w:rsid w:val="00AF6F30"/>
    <w:rsid w:val="00B01C34"/>
    <w:rsid w:val="00B25ADC"/>
    <w:rsid w:val="00B33886"/>
    <w:rsid w:val="00B42E5F"/>
    <w:rsid w:val="00B55607"/>
    <w:rsid w:val="00B657CE"/>
    <w:rsid w:val="00B804BD"/>
    <w:rsid w:val="00B95A59"/>
    <w:rsid w:val="00C07380"/>
    <w:rsid w:val="00C41363"/>
    <w:rsid w:val="00C87F5D"/>
    <w:rsid w:val="00C91002"/>
    <w:rsid w:val="00C96703"/>
    <w:rsid w:val="00CA56C8"/>
    <w:rsid w:val="00CB536D"/>
    <w:rsid w:val="00CE72A0"/>
    <w:rsid w:val="00CF21F9"/>
    <w:rsid w:val="00CF2BCD"/>
    <w:rsid w:val="00CF31A9"/>
    <w:rsid w:val="00D05793"/>
    <w:rsid w:val="00D26FDE"/>
    <w:rsid w:val="00D372C9"/>
    <w:rsid w:val="00D61B2B"/>
    <w:rsid w:val="00D66A2B"/>
    <w:rsid w:val="00D97669"/>
    <w:rsid w:val="00DE3459"/>
    <w:rsid w:val="00E21678"/>
    <w:rsid w:val="00E3563A"/>
    <w:rsid w:val="00EB156F"/>
    <w:rsid w:val="00F226FF"/>
    <w:rsid w:val="00F25A2F"/>
    <w:rsid w:val="00F35E34"/>
    <w:rsid w:val="00F412D9"/>
    <w:rsid w:val="00F5693F"/>
    <w:rsid w:val="00F90370"/>
    <w:rsid w:val="00FF7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36C4A"/>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198"/>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pPr>
      <w:keepNext/>
      <w:numPr>
        <w:numId w:val="3"/>
      </w:numPr>
      <w:spacing w:before="240" w:after="120"/>
      <w:jc w:val="both"/>
      <w:outlineLvl w:val="0"/>
    </w:pPr>
    <w:rPr>
      <w:rFonts w:ascii="Times New Roman" w:hAnsi="Times New Roman"/>
      <w:b/>
      <w:bCs/>
      <w:kern w:val="28"/>
      <w:szCs w:val="24"/>
    </w:rPr>
  </w:style>
  <w:style w:type="paragraph" w:styleId="Heading2">
    <w:name w:val="heading 2"/>
    <w:aliases w:val="Char"/>
    <w:basedOn w:val="Normal"/>
    <w:next w:val="Normal"/>
    <w:link w:val="Heading2Char"/>
    <w:autoRedefine/>
    <w:qFormat/>
    <w:pPr>
      <w:widowControl/>
      <w:spacing w:after="240"/>
      <w:ind w:left="1287"/>
      <w:outlineLvl w:val="1"/>
    </w:pPr>
    <w:rPr>
      <w:rFonts w:ascii="Times New Roman" w:hAnsi="Times New Roman"/>
      <w:b/>
      <w:smallCaps/>
      <w:szCs w:val="24"/>
    </w:rPr>
  </w:style>
  <w:style w:type="paragraph" w:styleId="Heading3">
    <w:name w:val="heading 3"/>
    <w:basedOn w:val="Normal"/>
    <w:next w:val="Normal"/>
    <w:link w:val="Heading3Char"/>
    <w:autoRedefine/>
    <w:qFormat/>
    <w:pPr>
      <w:keepNext/>
      <w:numPr>
        <w:ilvl w:val="2"/>
        <w:numId w:val="3"/>
      </w:numPr>
      <w:spacing w:after="120"/>
      <w:outlineLvl w:val="2"/>
    </w:pPr>
    <w:rPr>
      <w:rFonts w:ascii="Arial Bold" w:hAnsi="Arial Bold"/>
      <w:b/>
      <w:bCs/>
      <w:smallCaps/>
      <w:color w:val="CBB677"/>
      <w:sz w:val="18"/>
      <w:szCs w:val="18"/>
      <w:lang w:val="en-US"/>
    </w:rPr>
  </w:style>
  <w:style w:type="paragraph" w:styleId="Heading4">
    <w:name w:val="heading 4"/>
    <w:basedOn w:val="Normal"/>
    <w:next w:val="BodyText"/>
    <w:link w:val="Heading4Char"/>
    <w:qFormat/>
    <w:pPr>
      <w:widowControl/>
      <w:tabs>
        <w:tab w:val="num" w:pos="2880"/>
      </w:tabs>
      <w:spacing w:after="240"/>
      <w:ind w:left="2880" w:hanging="720"/>
      <w:outlineLvl w:val="3"/>
    </w:pPr>
    <w:rPr>
      <w:rFonts w:cs="Arial"/>
      <w:color w:val="000000"/>
      <w:u w:color="000000"/>
    </w:rPr>
  </w:style>
  <w:style w:type="paragraph" w:styleId="Heading5">
    <w:name w:val="heading 5"/>
    <w:basedOn w:val="Normal"/>
    <w:next w:val="BodyText"/>
    <w:link w:val="Heading5Char"/>
    <w:qFormat/>
    <w:pPr>
      <w:widowControl/>
      <w:tabs>
        <w:tab w:val="num" w:pos="3600"/>
      </w:tabs>
      <w:spacing w:after="240"/>
      <w:ind w:left="3600" w:hanging="720"/>
      <w:outlineLvl w:val="4"/>
    </w:pPr>
    <w:rPr>
      <w:rFonts w:cs="Arial"/>
      <w:color w:val="000000"/>
      <w:u w:color="000000"/>
    </w:rPr>
  </w:style>
  <w:style w:type="paragraph" w:styleId="Heading6">
    <w:name w:val="heading 6"/>
    <w:basedOn w:val="Normal"/>
    <w:next w:val="BodyText"/>
    <w:link w:val="Heading6Char"/>
    <w:qFormat/>
    <w:pPr>
      <w:widowControl/>
      <w:tabs>
        <w:tab w:val="num" w:pos="4320"/>
      </w:tabs>
      <w:spacing w:after="240"/>
      <w:ind w:left="4320" w:hanging="720"/>
      <w:outlineLvl w:val="5"/>
    </w:pPr>
    <w:rPr>
      <w:rFonts w:cs="Arial"/>
      <w:color w:val="000000"/>
      <w:u w:color="000000"/>
    </w:rPr>
  </w:style>
  <w:style w:type="paragraph" w:styleId="Heading7">
    <w:name w:val="heading 7"/>
    <w:basedOn w:val="Normal"/>
    <w:next w:val="BodyText"/>
    <w:link w:val="Heading7Char"/>
    <w:qFormat/>
    <w:pPr>
      <w:widowControl/>
      <w:tabs>
        <w:tab w:val="num" w:pos="5040"/>
      </w:tabs>
      <w:spacing w:after="240"/>
      <w:ind w:left="5040" w:hanging="720"/>
      <w:outlineLvl w:val="6"/>
    </w:pPr>
    <w:rPr>
      <w:rFonts w:cs="Arial"/>
      <w:color w:val="000000"/>
      <w:u w:color="000000"/>
    </w:rPr>
  </w:style>
  <w:style w:type="paragraph" w:styleId="Heading8">
    <w:name w:val="heading 8"/>
    <w:basedOn w:val="Normal"/>
    <w:next w:val="BodyText"/>
    <w:link w:val="Heading8Char"/>
    <w:qFormat/>
    <w:pPr>
      <w:widowControl/>
      <w:tabs>
        <w:tab w:val="num" w:pos="5760"/>
      </w:tabs>
      <w:spacing w:after="240"/>
      <w:ind w:left="5760" w:hanging="720"/>
      <w:outlineLvl w:val="7"/>
    </w:pPr>
    <w:rPr>
      <w:rFonts w:cs="Arial"/>
      <w:color w:val="000000"/>
      <w:u w:color="000000"/>
    </w:rPr>
  </w:style>
  <w:style w:type="paragraph" w:styleId="Heading9">
    <w:name w:val="heading 9"/>
    <w:basedOn w:val="Normal"/>
    <w:next w:val="BodyText"/>
    <w:link w:val="Heading9Char"/>
    <w:qFormat/>
    <w:pPr>
      <w:widowControl/>
      <w:tabs>
        <w:tab w:val="num" w:pos="6480"/>
      </w:tabs>
      <w:spacing w:after="240"/>
      <w:ind w:left="6480" w:hanging="720"/>
      <w:outlineLvl w:val="8"/>
    </w:pPr>
    <w:rPr>
      <w:rFonts w:cs="Arial"/>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Pr>
      <w:color w:val="CBB677"/>
      <w:lang w:val="en-US"/>
    </w:rPr>
  </w:style>
  <w:style w:type="character" w:customStyle="1" w:styleId="Heading1Char">
    <w:name w:val="Heading 1 Char"/>
    <w:basedOn w:val="DefaultParagraphFont"/>
    <w:link w:val="Heading1"/>
    <w:rPr>
      <w:rFonts w:ascii="Times New Roman" w:eastAsia="Times New Roman" w:hAnsi="Times New Roman" w:cs="Times New Roman"/>
      <w:b/>
      <w:bCs/>
      <w:kern w:val="28"/>
      <w:sz w:val="24"/>
      <w:szCs w:val="24"/>
      <w:lang w:val="en-CA"/>
    </w:rPr>
  </w:style>
  <w:style w:type="character" w:customStyle="1" w:styleId="ExecutiveSummarryChar">
    <w:name w:val="Executive Summarry Char"/>
    <w:basedOn w:val="Heading1Char"/>
    <w:link w:val="ExecutiveSummarry"/>
    <w:rPr>
      <w:rFonts w:ascii="Times New Roman" w:eastAsia="Times New Roman" w:hAnsi="Times New Roman" w:cs="Times New Roman"/>
      <w:b/>
      <w:bCs/>
      <w:color w:val="CBB677"/>
      <w:kern w:val="28"/>
      <w:sz w:val="24"/>
      <w:szCs w:val="24"/>
      <w:lang w:val="en-CA"/>
    </w:rPr>
  </w:style>
  <w:style w:type="paragraph" w:customStyle="1" w:styleId="JTBody2">
    <w:name w:val="JT Body 2"/>
    <w:basedOn w:val="BodyText2"/>
    <w:link w:val="JTBody2Char"/>
    <w:autoRedefine/>
    <w:qFormat/>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lang w:val="en-CA"/>
    </w:rPr>
  </w:style>
  <w:style w:type="character" w:customStyle="1" w:styleId="JTBody2Char">
    <w:name w:val="JT Body 2 Char"/>
    <w:basedOn w:val="BodyText2Char"/>
    <w:link w:val="JTBody2"/>
    <w:rPr>
      <w:rFonts w:ascii="Arial" w:hAnsi="Arial"/>
      <w:spacing w:val="-3"/>
      <w:lang w:val="en-US" w:eastAsia="en-US"/>
    </w:rPr>
  </w:style>
  <w:style w:type="paragraph" w:customStyle="1" w:styleId="JTBody1">
    <w:name w:val="JT Body 1"/>
    <w:basedOn w:val="Normal"/>
    <w:next w:val="JTBody20"/>
    <w:link w:val="JTBody1Char"/>
    <w:qFormat/>
    <w:pPr>
      <w:numPr>
        <w:numId w:val="2"/>
      </w:numPr>
      <w:spacing w:after="120"/>
      <w:jc w:val="both"/>
    </w:pPr>
    <w:rPr>
      <w:lang w:val="en-US"/>
    </w:rPr>
  </w:style>
  <w:style w:type="character" w:customStyle="1" w:styleId="JTBody1Char">
    <w:name w:val="JT Body 1 Char"/>
    <w:basedOn w:val="DefaultParagraphFont"/>
    <w:link w:val="JTBody1"/>
    <w:rPr>
      <w:rFonts w:ascii="Arial" w:eastAsia="Times New Roman" w:hAnsi="Arial" w:cs="Times New Roman"/>
      <w:sz w:val="24"/>
      <w:szCs w:val="20"/>
    </w:rPr>
  </w:style>
  <w:style w:type="paragraph" w:customStyle="1" w:styleId="Table">
    <w:name w:val="Table"/>
    <w:basedOn w:val="JTBody2"/>
    <w:link w:val="TableChar"/>
    <w:autoRedefine/>
    <w:qFormat/>
    <w:pPr>
      <w:ind w:left="0"/>
      <w:jc w:val="left"/>
    </w:pPr>
    <w:rPr>
      <w:sz w:val="20"/>
    </w:rPr>
  </w:style>
  <w:style w:type="character" w:customStyle="1" w:styleId="TableChar">
    <w:name w:val="Table Char"/>
    <w:basedOn w:val="JTBody2Char"/>
    <w:link w:val="Table"/>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Pr>
      <w:rFonts w:ascii="Times New Roman" w:eastAsia="Times New Roman" w:hAnsi="Times New Roman" w:cs="Times New Roman"/>
      <w:b/>
      <w:smallCaps/>
      <w:sz w:val="24"/>
      <w:szCs w:val="24"/>
      <w:lang w:val="en-CA"/>
    </w:rPr>
  </w:style>
  <w:style w:type="paragraph" w:styleId="TOC1">
    <w:name w:val="toc 1"/>
    <w:basedOn w:val="Normal"/>
    <w:next w:val="Normal"/>
    <w:autoRedefine/>
    <w:uiPriority w:val="39"/>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B33886"/>
    <w:pPr>
      <w:numPr>
        <w:numId w:val="0"/>
      </w:numPr>
    </w:pPr>
    <w:rPr>
      <w:rFonts w:ascii="Times New Roman" w:hAnsi="Times New Roman"/>
      <w:color w:val="FF0000"/>
      <w:sz w:val="22"/>
      <w:szCs w:val="22"/>
    </w:rPr>
  </w:style>
  <w:style w:type="character" w:customStyle="1" w:styleId="JTBody2Char0">
    <w:name w:val="JT Body #2 Char"/>
    <w:basedOn w:val="JTBody1Char"/>
    <w:link w:val="JTBody20"/>
    <w:rsid w:val="00B33886"/>
    <w:rPr>
      <w:rFonts w:ascii="Times New Roman" w:eastAsia="Times New Roman" w:hAnsi="Times New Roman" w:cs="Times New Roman"/>
      <w:color w:val="FF0000"/>
      <w:sz w:val="24"/>
      <w:szCs w:val="20"/>
    </w:rPr>
  </w:style>
  <w:style w:type="paragraph" w:customStyle="1" w:styleId="JT2Head">
    <w:name w:val="JT 2 Head"/>
    <w:basedOn w:val="Heading2"/>
    <w:link w:val="JT2HeadChar"/>
    <w:autoRedefine/>
    <w:qFormat/>
    <w:pPr>
      <w:ind w:left="0"/>
    </w:pPr>
    <w:rPr>
      <w:color w:val="4A442A"/>
    </w:rPr>
  </w:style>
  <w:style w:type="character" w:customStyle="1" w:styleId="JT2HeadChar">
    <w:name w:val="JT 2 Head Char"/>
    <w:basedOn w:val="DefaultParagraphFont"/>
    <w:link w:val="JT2Head"/>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pPr>
      <w:widowControl/>
      <w:numPr>
        <w:numId w:val="4"/>
      </w:numPr>
      <w:contextualSpacing/>
    </w:pPr>
    <w:rPr>
      <w:rFonts w:cs="Arial"/>
      <w:sz w:val="22"/>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CA"/>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0"/>
      <w:lang w:val="en-C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0"/>
      <w:lang w:val="en-CA"/>
    </w:rPr>
  </w:style>
  <w:style w:type="character" w:customStyle="1" w:styleId="Heading4Char">
    <w:name w:val="Heading 4 Char"/>
    <w:basedOn w:val="DefaultParagraphFont"/>
    <w:link w:val="Heading4"/>
    <w:rPr>
      <w:rFonts w:ascii="Arial" w:eastAsia="Times New Roman" w:hAnsi="Arial" w:cs="Arial"/>
      <w:color w:val="000000"/>
      <w:sz w:val="24"/>
      <w:szCs w:val="20"/>
      <w:u w:color="000000"/>
      <w:lang w:val="en-CA"/>
    </w:rPr>
  </w:style>
  <w:style w:type="character" w:customStyle="1" w:styleId="Heading5Char">
    <w:name w:val="Heading 5 Char"/>
    <w:basedOn w:val="DefaultParagraphFont"/>
    <w:link w:val="Heading5"/>
    <w:rPr>
      <w:rFonts w:ascii="Arial" w:eastAsia="Times New Roman" w:hAnsi="Arial" w:cs="Arial"/>
      <w:color w:val="000000"/>
      <w:sz w:val="24"/>
      <w:szCs w:val="20"/>
      <w:u w:color="000000"/>
      <w:lang w:val="en-CA"/>
    </w:rPr>
  </w:style>
  <w:style w:type="character" w:customStyle="1" w:styleId="Heading6Char">
    <w:name w:val="Heading 6 Char"/>
    <w:basedOn w:val="DefaultParagraphFont"/>
    <w:link w:val="Heading6"/>
    <w:rPr>
      <w:rFonts w:ascii="Arial" w:eastAsia="Times New Roman" w:hAnsi="Arial" w:cs="Arial"/>
      <w:color w:val="000000"/>
      <w:sz w:val="24"/>
      <w:szCs w:val="20"/>
      <w:u w:color="000000"/>
      <w:lang w:val="en-CA"/>
    </w:rPr>
  </w:style>
  <w:style w:type="character" w:customStyle="1" w:styleId="Heading7Char">
    <w:name w:val="Heading 7 Char"/>
    <w:basedOn w:val="DefaultParagraphFont"/>
    <w:link w:val="Heading7"/>
    <w:rPr>
      <w:rFonts w:ascii="Arial" w:eastAsia="Times New Roman" w:hAnsi="Arial" w:cs="Arial"/>
      <w:color w:val="000000"/>
      <w:sz w:val="24"/>
      <w:szCs w:val="20"/>
      <w:u w:color="000000"/>
      <w:lang w:val="en-CA"/>
    </w:rPr>
  </w:style>
  <w:style w:type="character" w:customStyle="1" w:styleId="Heading8Char">
    <w:name w:val="Heading 8 Char"/>
    <w:basedOn w:val="DefaultParagraphFont"/>
    <w:link w:val="Heading8"/>
    <w:rPr>
      <w:rFonts w:ascii="Arial" w:eastAsia="Times New Roman" w:hAnsi="Arial" w:cs="Arial"/>
      <w:color w:val="000000"/>
      <w:sz w:val="24"/>
      <w:szCs w:val="20"/>
      <w:u w:color="000000"/>
      <w:lang w:val="en-CA"/>
    </w:rPr>
  </w:style>
  <w:style w:type="character" w:customStyle="1" w:styleId="Heading9Char">
    <w:name w:val="Heading 9 Char"/>
    <w:basedOn w:val="DefaultParagraphFont"/>
    <w:link w:val="Heading9"/>
    <w:rPr>
      <w:rFonts w:ascii="Arial" w:eastAsia="Times New Roman" w:hAnsi="Arial" w:cs="Arial"/>
      <w:color w:val="000000"/>
      <w:sz w:val="24"/>
      <w:szCs w:val="20"/>
      <w:u w:color="000000"/>
      <w:lang w:val="en-CA"/>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rFonts w:ascii="Arial" w:eastAsia="Times New Roman" w:hAnsi="Arial" w:cs="Times New Roman"/>
      <w:sz w:val="24"/>
      <w:szCs w:val="20"/>
      <w:lang w:val="en-CA"/>
    </w:rPr>
  </w:style>
  <w:style w:type="character" w:styleId="UnresolvedMention">
    <w:name w:val="Unresolved Mention"/>
    <w:basedOn w:val="DefaultParagraphFont"/>
    <w:uiPriority w:val="99"/>
    <w:semiHidden/>
    <w:unhideWhenUsed/>
    <w:rsid w:val="007C3BE1"/>
    <w:rPr>
      <w:color w:val="605E5C"/>
      <w:shd w:val="clear" w:color="auto" w:fill="E1DFDD"/>
    </w:rPr>
  </w:style>
  <w:style w:type="paragraph" w:styleId="Revision">
    <w:name w:val="Revision"/>
    <w:hidden/>
    <w:uiPriority w:val="99"/>
    <w:semiHidden/>
    <w:rsid w:val="004C2043"/>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riaa.ab.ca/programs/friaa-firesmar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iaa.ab.ca/program-submissions/" TargetMode="External"/><Relationship Id="rId5" Type="http://schemas.openxmlformats.org/officeDocument/2006/relationships/webSettings" Target="webSettings.xml"/><Relationship Id="rId10" Type="http://schemas.openxmlformats.org/officeDocument/2006/relationships/hyperlink" Target="https://friaa.ab.ca/programs/friaa-firesmart/"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41559-B0E2-4EEE-B908-0D373DD1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1261</Words>
  <Characters>6977</Characters>
  <Application>Microsoft Office Word</Application>
  <DocSecurity>0</DocSecurity>
  <Lines>126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 Roberts</dc:creator>
  <cp:lastModifiedBy>Sherry Norton</cp:lastModifiedBy>
  <cp:revision>2</cp:revision>
  <cp:lastPrinted>2025-01-24T00:17:00Z</cp:lastPrinted>
  <dcterms:created xsi:type="dcterms:W3CDTF">2025-02-05T19:41:00Z</dcterms:created>
  <dcterms:modified xsi:type="dcterms:W3CDTF">2025-02-05T19:41:00Z</dcterms:modified>
</cp:coreProperties>
</file>