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652"/>
        <w:gridCol w:w="4062"/>
      </w:tblGrid>
      <w:tr w:rsidR="00F77091">
        <w:trPr>
          <w:trHeight w:hRule="exact" w:val="1666"/>
        </w:trPr>
        <w:tc>
          <w:tcPr>
            <w:tcW w:w="36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77091" w:rsidRDefault="001B3309">
            <w:pPr>
              <w:spacing w:before="392" w:after="353" w:line="230" w:lineRule="exact"/>
              <w:textAlignment w:val="baseline"/>
              <w:rPr>
                <w:rFonts w:ascii="Arial" w:eastAsia="Arial" w:hAnsi="Arial"/>
                <w:color w:val="4F6128"/>
                <w:sz w:val="20"/>
              </w:rPr>
            </w:pPr>
            <w:r>
              <w:rPr>
                <w:rFonts w:ascii="Arial" w:eastAsia="Arial" w:hAnsi="Arial"/>
                <w:color w:val="4F6128"/>
                <w:sz w:val="20"/>
              </w:rPr>
              <w:t xml:space="preserve">Forest Resource Improvement </w:t>
            </w:r>
            <w:r>
              <w:rPr>
                <w:rFonts w:ascii="Arial" w:eastAsia="Arial" w:hAnsi="Arial"/>
                <w:color w:val="4F6128"/>
                <w:sz w:val="20"/>
              </w:rPr>
              <w:br/>
              <w:t xml:space="preserve">Association of Alberta (FRIAA) </w:t>
            </w:r>
            <w:r>
              <w:rPr>
                <w:rFonts w:ascii="Arial" w:eastAsia="Arial" w:hAnsi="Arial"/>
                <w:color w:val="4F6128"/>
                <w:sz w:val="20"/>
              </w:rPr>
              <w:br/>
              <w:t xml:space="preserve">Box 11094, Main Post Office </w:t>
            </w:r>
            <w:r>
              <w:rPr>
                <w:rFonts w:ascii="Arial" w:eastAsia="Arial" w:hAnsi="Arial"/>
                <w:color w:val="4F6128"/>
                <w:sz w:val="20"/>
              </w:rPr>
              <w:br/>
              <w:t>Edmonton AB T5J 3K4</w:t>
            </w:r>
          </w:p>
        </w:tc>
        <w:tc>
          <w:tcPr>
            <w:tcW w:w="1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77091" w:rsidRDefault="001B3309">
            <w:pPr>
              <w:spacing w:before="19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049020" cy="104584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77091" w:rsidRDefault="001B3309">
            <w:pPr>
              <w:spacing w:before="497" w:after="708" w:line="230" w:lineRule="exact"/>
              <w:ind w:left="2088"/>
              <w:textAlignment w:val="baseline"/>
              <w:rPr>
                <w:rFonts w:ascii="Arial" w:eastAsia="Arial" w:hAnsi="Arial"/>
                <w:color w:val="4F6128"/>
                <w:sz w:val="20"/>
              </w:rPr>
            </w:pPr>
            <w:r>
              <w:rPr>
                <w:rFonts w:ascii="Arial" w:eastAsia="Arial" w:hAnsi="Arial"/>
                <w:color w:val="4F6128"/>
                <w:sz w:val="20"/>
              </w:rPr>
              <w:t>Tel.: (780) 429-5873 Fax: (780) 429-4026</w:t>
            </w:r>
          </w:p>
        </w:tc>
      </w:tr>
    </w:tbl>
    <w:p w:rsidR="00F77091" w:rsidRDefault="00F77091">
      <w:pPr>
        <w:spacing w:after="988" w:line="20" w:lineRule="exact"/>
      </w:pPr>
    </w:p>
    <w:p w:rsidR="00F77091" w:rsidRDefault="007C3DB7">
      <w:pPr>
        <w:spacing w:before="65" w:line="282" w:lineRule="exact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FireSmart</w:t>
      </w:r>
      <w:r w:rsidR="001B3309">
        <w:rPr>
          <w:rFonts w:ascii="Arial" w:eastAsia="Arial" w:hAnsi="Arial"/>
          <w:b/>
          <w:color w:val="000000"/>
          <w:sz w:val="26"/>
        </w:rPr>
        <w:t xml:space="preserve">– </w:t>
      </w:r>
      <w:r w:rsidR="00504FA0">
        <w:rPr>
          <w:rFonts w:ascii="Arial" w:eastAsia="Arial" w:hAnsi="Arial"/>
          <w:b/>
          <w:color w:val="000000"/>
          <w:sz w:val="24"/>
        </w:rPr>
        <w:t>December</w:t>
      </w:r>
      <w:r w:rsidR="00D60D1F">
        <w:rPr>
          <w:rFonts w:ascii="Arial" w:eastAsia="Arial" w:hAnsi="Arial"/>
          <w:b/>
          <w:color w:val="000000"/>
          <w:sz w:val="24"/>
        </w:rPr>
        <w:t xml:space="preserve"> </w:t>
      </w:r>
      <w:r w:rsidR="00504FA0">
        <w:rPr>
          <w:rFonts w:ascii="Arial" w:eastAsia="Arial" w:hAnsi="Arial"/>
          <w:b/>
          <w:color w:val="000000"/>
          <w:sz w:val="24"/>
        </w:rPr>
        <w:t>2016</w:t>
      </w:r>
      <w:r w:rsidR="001B3309">
        <w:rPr>
          <w:rFonts w:ascii="Arial" w:eastAsia="Arial" w:hAnsi="Arial"/>
          <w:b/>
          <w:color w:val="000000"/>
          <w:sz w:val="24"/>
        </w:rPr>
        <w:t xml:space="preserve"> </w:t>
      </w:r>
      <w:r w:rsidR="00504FA0">
        <w:rPr>
          <w:rFonts w:ascii="Arial" w:eastAsia="Arial" w:hAnsi="Arial"/>
          <w:b/>
          <w:color w:val="000000"/>
          <w:sz w:val="24"/>
        </w:rPr>
        <w:t>Request for Expressions of Interest</w:t>
      </w:r>
      <w:r w:rsidR="00D60D1F">
        <w:rPr>
          <w:rFonts w:ascii="Arial" w:eastAsia="Arial" w:hAnsi="Arial"/>
          <w:b/>
          <w:color w:val="000000"/>
          <w:sz w:val="24"/>
        </w:rPr>
        <w:t xml:space="preserve"> – Projects </w:t>
      </w:r>
      <w:r>
        <w:rPr>
          <w:rFonts w:ascii="Arial" w:eastAsia="Arial" w:hAnsi="Arial"/>
          <w:b/>
          <w:color w:val="000000"/>
          <w:sz w:val="24"/>
        </w:rPr>
        <w:t xml:space="preserve">Approved </w:t>
      </w:r>
      <w:r w:rsidR="00504FA0">
        <w:rPr>
          <w:rFonts w:ascii="Arial" w:eastAsia="Arial" w:hAnsi="Arial"/>
          <w:b/>
          <w:color w:val="000000"/>
          <w:sz w:val="24"/>
        </w:rPr>
        <w:t>May 2017</w:t>
      </w:r>
    </w:p>
    <w:p w:rsidR="00CB50DA" w:rsidRDefault="00CB50DA">
      <w:pPr>
        <w:spacing w:before="65" w:line="282" w:lineRule="exact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504FA0" w:rsidRDefault="00504FA0" w:rsidP="00504FA0">
      <w:pPr>
        <w:pStyle w:val="ListParagraph"/>
        <w:numPr>
          <w:ilvl w:val="0"/>
          <w:numId w:val="11"/>
        </w:numPr>
        <w:ind w:left="851" w:hanging="425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Goldeye Tree Species Conversion</w:t>
      </w:r>
      <w:r w:rsidR="007C3DB7">
        <w:rPr>
          <w:rFonts w:ascii="Arial" w:eastAsia="Arial" w:hAnsi="Arial"/>
          <w:b/>
          <w:color w:val="000000"/>
          <w:sz w:val="20"/>
        </w:rPr>
        <w:t xml:space="preserve"> </w:t>
      </w:r>
      <w:r w:rsidR="007C3DB7" w:rsidRPr="007C3DB7">
        <w:rPr>
          <w:rFonts w:ascii="Arial" w:eastAsia="Arial" w:hAnsi="Arial"/>
          <w:color w:val="000000"/>
          <w:sz w:val="20"/>
        </w:rPr>
        <w:t>(</w:t>
      </w:r>
      <w:r>
        <w:rPr>
          <w:rFonts w:ascii="Arial" w:eastAsia="Arial" w:hAnsi="Arial"/>
          <w:color w:val="000000"/>
          <w:sz w:val="20"/>
        </w:rPr>
        <w:t>Clearwater County</w:t>
      </w:r>
      <w:r w:rsidR="007C3DB7" w:rsidRPr="007C3DB7">
        <w:rPr>
          <w:rFonts w:ascii="Arial" w:eastAsia="Arial" w:hAnsi="Arial"/>
          <w:color w:val="000000"/>
          <w:sz w:val="20"/>
        </w:rPr>
        <w:t>)</w:t>
      </w:r>
      <w:r w:rsidRPr="00504FA0">
        <w:rPr>
          <w:rFonts w:ascii="Arial" w:eastAsia="Arial" w:hAnsi="Arial"/>
          <w:color w:val="000000"/>
          <w:sz w:val="20"/>
        </w:rPr>
        <w:t xml:space="preserve"> </w:t>
      </w:r>
    </w:p>
    <w:p w:rsidR="00504FA0" w:rsidRPr="007C3DB7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7C3DB7">
        <w:rPr>
          <w:rFonts w:ascii="Arial" w:eastAsia="Arial" w:hAnsi="Arial"/>
          <w:color w:val="000000"/>
          <w:sz w:val="20"/>
        </w:rPr>
        <w:t xml:space="preserve">Term of Project – </w:t>
      </w:r>
      <w:r>
        <w:rPr>
          <w:rFonts w:ascii="Arial" w:eastAsia="Arial" w:hAnsi="Arial"/>
          <w:color w:val="000000"/>
          <w:sz w:val="20"/>
        </w:rPr>
        <w:t>May 2018 – July 2020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CB50DA">
        <w:rPr>
          <w:rFonts w:ascii="Arial" w:eastAsia="Arial" w:hAnsi="Arial"/>
          <w:color w:val="000000"/>
          <w:sz w:val="20"/>
        </w:rPr>
        <w:t>FireSmart Discipline – Vegetation/Fuel Modification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  <w:r w:rsidRPr="008239B2">
        <w:rPr>
          <w:rFonts w:ascii="Arial" w:eastAsia="Arial" w:hAnsi="Arial"/>
          <w:color w:val="000000"/>
          <w:sz w:val="20"/>
        </w:rPr>
        <w:t xml:space="preserve">The objective of this project is </w:t>
      </w:r>
      <w:r w:rsidR="0073484F">
        <w:rPr>
          <w:rFonts w:ascii="Arial" w:eastAsia="Arial" w:hAnsi="Arial"/>
          <w:color w:val="000000"/>
          <w:sz w:val="20"/>
        </w:rPr>
        <w:t xml:space="preserve">to </w:t>
      </w:r>
      <w:r>
        <w:rPr>
          <w:rFonts w:ascii="Arial" w:eastAsia="Arial" w:hAnsi="Arial"/>
          <w:color w:val="000000"/>
          <w:sz w:val="20"/>
        </w:rPr>
        <w:t xml:space="preserve">alter the </w:t>
      </w:r>
      <w:r w:rsidR="00970D28">
        <w:rPr>
          <w:rFonts w:ascii="Arial" w:eastAsia="Arial" w:hAnsi="Arial"/>
          <w:color w:val="000000"/>
          <w:sz w:val="20"/>
        </w:rPr>
        <w:t xml:space="preserve">species </w:t>
      </w:r>
      <w:r>
        <w:rPr>
          <w:rFonts w:ascii="Arial" w:eastAsia="Arial" w:hAnsi="Arial"/>
          <w:color w:val="000000"/>
          <w:sz w:val="20"/>
        </w:rPr>
        <w:t>composition of</w:t>
      </w:r>
      <w:r w:rsidR="00970D28">
        <w:rPr>
          <w:rFonts w:ascii="Arial" w:eastAsia="Arial" w:hAnsi="Arial"/>
          <w:color w:val="000000"/>
          <w:sz w:val="20"/>
        </w:rPr>
        <w:t xml:space="preserve"> stands adjacent to the community that were harvested to create openings in continuous conifer fuel types</w:t>
      </w:r>
      <w:r w:rsidR="0073484F">
        <w:rPr>
          <w:rFonts w:ascii="Arial" w:eastAsia="Arial" w:hAnsi="Arial"/>
          <w:color w:val="000000"/>
          <w:sz w:val="20"/>
        </w:rPr>
        <w:t>.  Treatment activities will promote growth of less hazardous aspen in the regenerating stands versus pure conifer fuel types that preceded the initial intervention.</w:t>
      </w:r>
    </w:p>
    <w:p w:rsidR="00504FA0" w:rsidRPr="00504FA0" w:rsidRDefault="00504FA0" w:rsidP="00504FA0">
      <w:pPr>
        <w:rPr>
          <w:rFonts w:ascii="Arial" w:eastAsia="Arial" w:hAnsi="Arial"/>
          <w:b/>
          <w:color w:val="000000"/>
          <w:sz w:val="24"/>
        </w:rPr>
      </w:pPr>
    </w:p>
    <w:p w:rsidR="00504FA0" w:rsidRDefault="00504FA0" w:rsidP="00504FA0">
      <w:pPr>
        <w:pStyle w:val="ListParagraph"/>
        <w:numPr>
          <w:ilvl w:val="0"/>
          <w:numId w:val="11"/>
        </w:numPr>
        <w:ind w:left="851" w:hanging="425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Ferrier Vegetation Management </w:t>
      </w:r>
      <w:r w:rsidRPr="007C3DB7">
        <w:rPr>
          <w:rFonts w:ascii="Arial" w:eastAsia="Arial" w:hAnsi="Arial"/>
          <w:color w:val="000000"/>
          <w:sz w:val="20"/>
        </w:rPr>
        <w:t>(</w:t>
      </w:r>
      <w:r>
        <w:rPr>
          <w:rFonts w:ascii="Arial" w:eastAsia="Arial" w:hAnsi="Arial"/>
          <w:color w:val="000000"/>
          <w:sz w:val="20"/>
        </w:rPr>
        <w:t>Clearwater County</w:t>
      </w:r>
      <w:r w:rsidRPr="007C3DB7">
        <w:rPr>
          <w:rFonts w:ascii="Arial" w:eastAsia="Arial" w:hAnsi="Arial"/>
          <w:color w:val="000000"/>
          <w:sz w:val="20"/>
        </w:rPr>
        <w:t>)</w:t>
      </w:r>
      <w:r w:rsidRPr="00504FA0">
        <w:rPr>
          <w:rFonts w:ascii="Arial" w:eastAsia="Arial" w:hAnsi="Arial"/>
          <w:color w:val="000000"/>
          <w:sz w:val="20"/>
        </w:rPr>
        <w:t xml:space="preserve"> </w:t>
      </w:r>
    </w:p>
    <w:p w:rsidR="00504FA0" w:rsidRPr="007C3DB7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7C3DB7">
        <w:rPr>
          <w:rFonts w:ascii="Arial" w:eastAsia="Arial" w:hAnsi="Arial"/>
          <w:color w:val="000000"/>
          <w:sz w:val="20"/>
        </w:rPr>
        <w:t xml:space="preserve">Term of Project – </w:t>
      </w:r>
      <w:r>
        <w:rPr>
          <w:rFonts w:ascii="Arial" w:eastAsia="Arial" w:hAnsi="Arial"/>
          <w:color w:val="000000"/>
          <w:sz w:val="20"/>
        </w:rPr>
        <w:t>November 2017 – May 2018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CB50DA">
        <w:rPr>
          <w:rFonts w:ascii="Arial" w:eastAsia="Arial" w:hAnsi="Arial"/>
          <w:color w:val="000000"/>
          <w:sz w:val="20"/>
        </w:rPr>
        <w:t>FireSmart Discipline – Veget</w:t>
      </w:r>
      <w:bookmarkStart w:id="0" w:name="_GoBack"/>
      <w:bookmarkEnd w:id="0"/>
      <w:r w:rsidRPr="00CB50DA">
        <w:rPr>
          <w:rFonts w:ascii="Arial" w:eastAsia="Arial" w:hAnsi="Arial"/>
          <w:color w:val="000000"/>
          <w:sz w:val="20"/>
        </w:rPr>
        <w:t>ation/Fuel Modification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  <w:r w:rsidRPr="008239B2">
        <w:rPr>
          <w:rFonts w:ascii="Arial" w:eastAsia="Arial" w:hAnsi="Arial"/>
          <w:color w:val="000000"/>
          <w:sz w:val="20"/>
        </w:rPr>
        <w:t>The object</w:t>
      </w:r>
      <w:r w:rsidR="0073484F">
        <w:rPr>
          <w:rFonts w:ascii="Arial" w:eastAsia="Arial" w:hAnsi="Arial"/>
          <w:color w:val="000000"/>
          <w:sz w:val="20"/>
        </w:rPr>
        <w:t xml:space="preserve">ive of this project is to remove or thin </w:t>
      </w:r>
      <w:r w:rsidRPr="008239B2">
        <w:rPr>
          <w:rFonts w:ascii="Arial" w:eastAsia="Arial" w:hAnsi="Arial"/>
          <w:color w:val="000000"/>
          <w:sz w:val="20"/>
        </w:rPr>
        <w:t xml:space="preserve">high hazard </w:t>
      </w:r>
      <w:r w:rsidR="0073484F">
        <w:rPr>
          <w:rFonts w:ascii="Arial" w:eastAsia="Arial" w:hAnsi="Arial"/>
          <w:color w:val="000000"/>
          <w:sz w:val="20"/>
        </w:rPr>
        <w:t>black spruce stands adjacent to the rural residential area of Ferrier west of Rocky Mountain House.</w:t>
      </w: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</w:p>
    <w:p w:rsidR="00504FA0" w:rsidRDefault="00504FA0" w:rsidP="00504FA0">
      <w:pPr>
        <w:pStyle w:val="ListParagraph"/>
        <w:numPr>
          <w:ilvl w:val="0"/>
          <w:numId w:val="11"/>
        </w:numPr>
        <w:ind w:left="851" w:hanging="425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Hinton Vegetation Management </w:t>
      </w:r>
      <w:r w:rsidRPr="007C3DB7">
        <w:rPr>
          <w:rFonts w:ascii="Arial" w:eastAsia="Arial" w:hAnsi="Arial"/>
          <w:color w:val="000000"/>
          <w:sz w:val="20"/>
        </w:rPr>
        <w:t>(</w:t>
      </w:r>
      <w:r>
        <w:rPr>
          <w:rFonts w:ascii="Arial" w:eastAsia="Arial" w:hAnsi="Arial"/>
          <w:color w:val="000000"/>
          <w:sz w:val="20"/>
        </w:rPr>
        <w:t>Town of Hinton</w:t>
      </w:r>
      <w:r w:rsidRPr="007C3DB7">
        <w:rPr>
          <w:rFonts w:ascii="Arial" w:eastAsia="Arial" w:hAnsi="Arial"/>
          <w:color w:val="000000"/>
          <w:sz w:val="20"/>
        </w:rPr>
        <w:t>)</w:t>
      </w:r>
      <w:r w:rsidRPr="00504FA0">
        <w:rPr>
          <w:rFonts w:ascii="Arial" w:eastAsia="Arial" w:hAnsi="Arial"/>
          <w:color w:val="000000"/>
          <w:sz w:val="20"/>
        </w:rPr>
        <w:t xml:space="preserve"> </w:t>
      </w:r>
    </w:p>
    <w:p w:rsidR="00504FA0" w:rsidRPr="007C3DB7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7C3DB7">
        <w:rPr>
          <w:rFonts w:ascii="Arial" w:eastAsia="Arial" w:hAnsi="Arial"/>
          <w:color w:val="000000"/>
          <w:sz w:val="20"/>
        </w:rPr>
        <w:t xml:space="preserve">Term of Project – </w:t>
      </w:r>
      <w:r>
        <w:rPr>
          <w:rFonts w:ascii="Arial" w:eastAsia="Arial" w:hAnsi="Arial"/>
          <w:color w:val="000000"/>
          <w:sz w:val="20"/>
        </w:rPr>
        <w:t>August 2017 – August 2018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CB50DA">
        <w:rPr>
          <w:rFonts w:ascii="Arial" w:eastAsia="Arial" w:hAnsi="Arial"/>
          <w:color w:val="000000"/>
          <w:sz w:val="20"/>
        </w:rPr>
        <w:t>FireSmart Discipline – Vegetation/Fuel Modification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  <w:r w:rsidRPr="008239B2">
        <w:rPr>
          <w:rFonts w:ascii="Arial" w:eastAsia="Arial" w:hAnsi="Arial"/>
          <w:color w:val="000000"/>
          <w:sz w:val="20"/>
        </w:rPr>
        <w:t>The objective of this project is to treat high hazard areas previously identified in the wildfire mitigation strategy. Thinning of coniferous stems; removal of all dead and down and dead-standing; pruning limbs on residual coniferous, and debris disposal.</w:t>
      </w: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</w:p>
    <w:p w:rsidR="00504FA0" w:rsidRDefault="00504FA0" w:rsidP="00504FA0">
      <w:pPr>
        <w:pStyle w:val="ListParagraph"/>
        <w:numPr>
          <w:ilvl w:val="0"/>
          <w:numId w:val="11"/>
        </w:numPr>
        <w:ind w:left="851" w:hanging="425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b/>
          <w:color w:val="000000"/>
          <w:sz w:val="20"/>
        </w:rPr>
        <w:t>Thorhild</w:t>
      </w:r>
      <w:proofErr w:type="spellEnd"/>
      <w:r>
        <w:rPr>
          <w:rFonts w:ascii="Arial" w:eastAsia="Arial" w:hAnsi="Arial"/>
          <w:b/>
          <w:color w:val="000000"/>
          <w:sz w:val="20"/>
        </w:rPr>
        <w:t xml:space="preserve"> County Wildfire Mitigation Strategy </w:t>
      </w:r>
      <w:r w:rsidRPr="007C3DB7">
        <w:rPr>
          <w:rFonts w:ascii="Arial" w:eastAsia="Arial" w:hAnsi="Arial"/>
          <w:color w:val="000000"/>
          <w:sz w:val="20"/>
        </w:rPr>
        <w:t>(</w:t>
      </w:r>
      <w:proofErr w:type="spellStart"/>
      <w:r>
        <w:rPr>
          <w:rFonts w:ascii="Arial" w:eastAsia="Arial" w:hAnsi="Arial"/>
          <w:color w:val="000000"/>
          <w:sz w:val="20"/>
        </w:rPr>
        <w:t>Thorhild</w:t>
      </w:r>
      <w:proofErr w:type="spellEnd"/>
      <w:r>
        <w:rPr>
          <w:rFonts w:ascii="Arial" w:eastAsia="Arial" w:hAnsi="Arial"/>
          <w:color w:val="000000"/>
          <w:sz w:val="20"/>
        </w:rPr>
        <w:t xml:space="preserve"> County</w:t>
      </w:r>
      <w:r w:rsidRPr="007C3DB7">
        <w:rPr>
          <w:rFonts w:ascii="Arial" w:eastAsia="Arial" w:hAnsi="Arial"/>
          <w:color w:val="000000"/>
          <w:sz w:val="20"/>
        </w:rPr>
        <w:t>)</w:t>
      </w:r>
      <w:r w:rsidRPr="00504FA0">
        <w:rPr>
          <w:rFonts w:ascii="Arial" w:eastAsia="Arial" w:hAnsi="Arial"/>
          <w:color w:val="000000"/>
          <w:sz w:val="20"/>
        </w:rPr>
        <w:t xml:space="preserve"> </w:t>
      </w:r>
    </w:p>
    <w:p w:rsidR="00504FA0" w:rsidRPr="007C3DB7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7C3DB7">
        <w:rPr>
          <w:rFonts w:ascii="Arial" w:eastAsia="Arial" w:hAnsi="Arial"/>
          <w:color w:val="000000"/>
          <w:sz w:val="20"/>
        </w:rPr>
        <w:t xml:space="preserve">Term of Project – </w:t>
      </w:r>
      <w:r>
        <w:rPr>
          <w:rFonts w:ascii="Arial" w:eastAsia="Arial" w:hAnsi="Arial"/>
          <w:color w:val="000000"/>
          <w:sz w:val="20"/>
        </w:rPr>
        <w:t>June 2017 – March 2018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CB50DA">
        <w:rPr>
          <w:rFonts w:ascii="Arial" w:eastAsia="Arial" w:hAnsi="Arial"/>
          <w:color w:val="000000"/>
          <w:sz w:val="20"/>
        </w:rPr>
        <w:t xml:space="preserve">FireSmart Discipline – </w:t>
      </w:r>
      <w:r>
        <w:rPr>
          <w:rFonts w:ascii="Arial" w:eastAsia="Arial" w:hAnsi="Arial"/>
          <w:color w:val="000000"/>
          <w:sz w:val="20"/>
        </w:rPr>
        <w:t>FireSmart Planning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  <w:r w:rsidRPr="008239B2">
        <w:rPr>
          <w:rFonts w:ascii="Arial" w:eastAsia="Arial" w:hAnsi="Arial"/>
          <w:color w:val="000000"/>
          <w:sz w:val="20"/>
        </w:rPr>
        <w:t xml:space="preserve">The objective of this project is </w:t>
      </w:r>
      <w:r>
        <w:rPr>
          <w:rFonts w:ascii="Arial" w:eastAsia="Arial" w:hAnsi="Arial"/>
          <w:color w:val="000000"/>
          <w:sz w:val="20"/>
        </w:rPr>
        <w:t>to develop a Wildfire Mitigatio</w:t>
      </w:r>
      <w:r w:rsidR="0073484F">
        <w:rPr>
          <w:rFonts w:ascii="Arial" w:eastAsia="Arial" w:hAnsi="Arial"/>
          <w:color w:val="000000"/>
          <w:sz w:val="20"/>
        </w:rPr>
        <w:t>n Strategy for the entire area</w:t>
      </w:r>
      <w:r>
        <w:rPr>
          <w:rFonts w:ascii="Arial" w:eastAsia="Arial" w:hAnsi="Arial"/>
          <w:color w:val="000000"/>
          <w:sz w:val="20"/>
        </w:rPr>
        <w:t xml:space="preserve"> of </w:t>
      </w:r>
      <w:proofErr w:type="spellStart"/>
      <w:r>
        <w:rPr>
          <w:rFonts w:ascii="Arial" w:eastAsia="Arial" w:hAnsi="Arial"/>
          <w:color w:val="000000"/>
          <w:sz w:val="20"/>
        </w:rPr>
        <w:t>Thorhild</w:t>
      </w:r>
      <w:proofErr w:type="spellEnd"/>
      <w:r>
        <w:rPr>
          <w:rFonts w:ascii="Arial" w:eastAsia="Arial" w:hAnsi="Arial"/>
          <w:color w:val="000000"/>
          <w:sz w:val="20"/>
        </w:rPr>
        <w:t xml:space="preserve"> County and the communities within.</w:t>
      </w: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</w:p>
    <w:p w:rsidR="00504FA0" w:rsidRDefault="00504FA0" w:rsidP="00504FA0">
      <w:pPr>
        <w:pStyle w:val="ListParagraph"/>
        <w:numPr>
          <w:ilvl w:val="0"/>
          <w:numId w:val="11"/>
        </w:numPr>
        <w:ind w:left="851" w:hanging="425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Whitecourt Vegetation Management </w:t>
      </w:r>
      <w:r w:rsidRPr="007C3DB7">
        <w:rPr>
          <w:rFonts w:ascii="Arial" w:eastAsia="Arial" w:hAnsi="Arial"/>
          <w:color w:val="000000"/>
          <w:sz w:val="20"/>
        </w:rPr>
        <w:t>(</w:t>
      </w:r>
      <w:r>
        <w:rPr>
          <w:rFonts w:ascii="Arial" w:eastAsia="Arial" w:hAnsi="Arial"/>
          <w:color w:val="000000"/>
          <w:sz w:val="20"/>
        </w:rPr>
        <w:t>Town of Whitecourt</w:t>
      </w:r>
      <w:r w:rsidRPr="007C3DB7">
        <w:rPr>
          <w:rFonts w:ascii="Arial" w:eastAsia="Arial" w:hAnsi="Arial"/>
          <w:color w:val="000000"/>
          <w:sz w:val="20"/>
        </w:rPr>
        <w:t>)</w:t>
      </w:r>
      <w:r w:rsidRPr="00504FA0">
        <w:rPr>
          <w:rFonts w:ascii="Arial" w:eastAsia="Arial" w:hAnsi="Arial"/>
          <w:color w:val="000000"/>
          <w:sz w:val="20"/>
        </w:rPr>
        <w:t xml:space="preserve"> </w:t>
      </w:r>
    </w:p>
    <w:p w:rsidR="00504FA0" w:rsidRPr="007C3DB7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7C3DB7">
        <w:rPr>
          <w:rFonts w:ascii="Arial" w:eastAsia="Arial" w:hAnsi="Arial"/>
          <w:color w:val="000000"/>
          <w:sz w:val="20"/>
        </w:rPr>
        <w:t xml:space="preserve">Term of Project – </w:t>
      </w:r>
      <w:r>
        <w:rPr>
          <w:rFonts w:ascii="Arial" w:eastAsia="Arial" w:hAnsi="Arial"/>
          <w:color w:val="000000"/>
          <w:sz w:val="20"/>
        </w:rPr>
        <w:t>June 2017 – February 2018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CB50DA">
        <w:rPr>
          <w:rFonts w:ascii="Arial" w:eastAsia="Arial" w:hAnsi="Arial"/>
          <w:color w:val="000000"/>
          <w:sz w:val="20"/>
        </w:rPr>
        <w:t>FireSmart Discipline – Vegetation/Fuel Modification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  <w:r w:rsidRPr="008239B2">
        <w:rPr>
          <w:rFonts w:ascii="Arial" w:eastAsia="Arial" w:hAnsi="Arial"/>
          <w:color w:val="000000"/>
          <w:sz w:val="20"/>
        </w:rPr>
        <w:t>The objective of this project is to treat high hazard areas previously identified in the wildfire mitigation strategy. Thinning of coniferous stems; removal of all dead and down and dead-standing; pruning limbs on residual coniferous, and debris disposal.</w:t>
      </w:r>
    </w:p>
    <w:p w:rsidR="00504FA0" w:rsidRDefault="00504FA0">
      <w:pPr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br w:type="page"/>
      </w: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</w:p>
    <w:p w:rsidR="00504FA0" w:rsidRDefault="00504FA0" w:rsidP="00504FA0">
      <w:pPr>
        <w:pStyle w:val="ListParagraph"/>
        <w:numPr>
          <w:ilvl w:val="0"/>
          <w:numId w:val="11"/>
        </w:numPr>
        <w:ind w:left="851" w:hanging="425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Banff Public Education </w:t>
      </w:r>
      <w:r w:rsidRPr="007C3DB7">
        <w:rPr>
          <w:rFonts w:ascii="Arial" w:eastAsia="Arial" w:hAnsi="Arial"/>
          <w:color w:val="000000"/>
          <w:sz w:val="20"/>
        </w:rPr>
        <w:t>(</w:t>
      </w:r>
      <w:r>
        <w:rPr>
          <w:rFonts w:ascii="Arial" w:eastAsia="Arial" w:hAnsi="Arial"/>
          <w:color w:val="000000"/>
          <w:sz w:val="20"/>
        </w:rPr>
        <w:t>Town of Banff</w:t>
      </w:r>
      <w:r w:rsidRPr="007C3DB7">
        <w:rPr>
          <w:rFonts w:ascii="Arial" w:eastAsia="Arial" w:hAnsi="Arial"/>
          <w:color w:val="000000"/>
          <w:sz w:val="20"/>
        </w:rPr>
        <w:t>)</w:t>
      </w:r>
      <w:r w:rsidRPr="00504FA0">
        <w:rPr>
          <w:rFonts w:ascii="Arial" w:eastAsia="Arial" w:hAnsi="Arial"/>
          <w:color w:val="000000"/>
          <w:sz w:val="20"/>
        </w:rPr>
        <w:t xml:space="preserve"> </w:t>
      </w:r>
    </w:p>
    <w:p w:rsidR="00504FA0" w:rsidRPr="007C3DB7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7C3DB7">
        <w:rPr>
          <w:rFonts w:ascii="Arial" w:eastAsia="Arial" w:hAnsi="Arial"/>
          <w:color w:val="000000"/>
          <w:sz w:val="20"/>
        </w:rPr>
        <w:t xml:space="preserve">Term of Project – </w:t>
      </w:r>
      <w:r>
        <w:rPr>
          <w:rFonts w:ascii="Arial" w:eastAsia="Arial" w:hAnsi="Arial"/>
          <w:color w:val="000000"/>
          <w:sz w:val="20"/>
        </w:rPr>
        <w:t>May 2017 - May 2018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CB50DA">
        <w:rPr>
          <w:rFonts w:ascii="Arial" w:eastAsia="Arial" w:hAnsi="Arial"/>
          <w:color w:val="000000"/>
          <w:sz w:val="20"/>
        </w:rPr>
        <w:t xml:space="preserve">FireSmart Discipline – </w:t>
      </w:r>
      <w:r>
        <w:rPr>
          <w:rFonts w:ascii="Arial" w:eastAsia="Arial" w:hAnsi="Arial"/>
          <w:color w:val="000000"/>
          <w:sz w:val="20"/>
        </w:rPr>
        <w:t>Public Education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  <w:r w:rsidRPr="008239B2">
        <w:rPr>
          <w:rFonts w:ascii="Arial" w:eastAsia="Arial" w:hAnsi="Arial"/>
          <w:color w:val="000000"/>
          <w:sz w:val="20"/>
        </w:rPr>
        <w:t xml:space="preserve">The objective of this project is to </w:t>
      </w:r>
      <w:r>
        <w:rPr>
          <w:rFonts w:ascii="Arial" w:eastAsia="Arial" w:hAnsi="Arial"/>
          <w:color w:val="000000"/>
          <w:sz w:val="20"/>
        </w:rPr>
        <w:t xml:space="preserve">develop </w:t>
      </w:r>
      <w:r w:rsidR="0073484F">
        <w:rPr>
          <w:rFonts w:ascii="Arial" w:eastAsia="Arial" w:hAnsi="Arial"/>
          <w:color w:val="000000"/>
          <w:sz w:val="20"/>
        </w:rPr>
        <w:t xml:space="preserve">and deliver targeted </w:t>
      </w:r>
      <w:r>
        <w:rPr>
          <w:rFonts w:ascii="Arial" w:eastAsia="Arial" w:hAnsi="Arial"/>
          <w:color w:val="000000"/>
          <w:sz w:val="20"/>
        </w:rPr>
        <w:t xml:space="preserve">FireSmart educational materials </w:t>
      </w:r>
      <w:r w:rsidR="0073484F">
        <w:rPr>
          <w:rFonts w:ascii="Arial" w:eastAsia="Arial" w:hAnsi="Arial"/>
          <w:color w:val="000000"/>
          <w:sz w:val="20"/>
        </w:rPr>
        <w:t xml:space="preserve">that promote a </w:t>
      </w:r>
      <w:r>
        <w:rPr>
          <w:rFonts w:ascii="Arial" w:eastAsia="Arial" w:hAnsi="Arial"/>
          <w:color w:val="000000"/>
          <w:sz w:val="20"/>
        </w:rPr>
        <w:t xml:space="preserve">program funded by the Town of Banff </w:t>
      </w:r>
      <w:r w:rsidR="0073484F">
        <w:rPr>
          <w:rFonts w:ascii="Arial" w:eastAsia="Arial" w:hAnsi="Arial"/>
          <w:color w:val="000000"/>
          <w:sz w:val="20"/>
        </w:rPr>
        <w:t>that incents homeowners to replace wood shake roofs with less flammable roofing materials.</w:t>
      </w: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</w:p>
    <w:p w:rsidR="00504FA0" w:rsidRDefault="00504FA0" w:rsidP="00504FA0">
      <w:pPr>
        <w:pStyle w:val="ListParagraph"/>
        <w:numPr>
          <w:ilvl w:val="0"/>
          <w:numId w:val="11"/>
        </w:numPr>
        <w:ind w:left="851" w:hanging="425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Banff Vegetation Management </w:t>
      </w:r>
      <w:r w:rsidRPr="007C3DB7">
        <w:rPr>
          <w:rFonts w:ascii="Arial" w:eastAsia="Arial" w:hAnsi="Arial"/>
          <w:color w:val="000000"/>
          <w:sz w:val="20"/>
        </w:rPr>
        <w:t>(</w:t>
      </w:r>
      <w:r>
        <w:rPr>
          <w:rFonts w:ascii="Arial" w:eastAsia="Arial" w:hAnsi="Arial"/>
          <w:color w:val="000000"/>
          <w:sz w:val="20"/>
        </w:rPr>
        <w:t>Town of Banff</w:t>
      </w:r>
      <w:r w:rsidRPr="007C3DB7">
        <w:rPr>
          <w:rFonts w:ascii="Arial" w:eastAsia="Arial" w:hAnsi="Arial"/>
          <w:color w:val="000000"/>
          <w:sz w:val="20"/>
        </w:rPr>
        <w:t>)</w:t>
      </w:r>
      <w:r w:rsidRPr="00504FA0">
        <w:rPr>
          <w:rFonts w:ascii="Arial" w:eastAsia="Arial" w:hAnsi="Arial"/>
          <w:color w:val="000000"/>
          <w:sz w:val="20"/>
        </w:rPr>
        <w:t xml:space="preserve"> </w:t>
      </w:r>
    </w:p>
    <w:p w:rsidR="00504FA0" w:rsidRPr="007C3DB7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7C3DB7">
        <w:rPr>
          <w:rFonts w:ascii="Arial" w:eastAsia="Arial" w:hAnsi="Arial"/>
          <w:color w:val="000000"/>
          <w:sz w:val="20"/>
        </w:rPr>
        <w:t xml:space="preserve">Term of Project – </w:t>
      </w:r>
      <w:r>
        <w:rPr>
          <w:rFonts w:ascii="Arial" w:eastAsia="Arial" w:hAnsi="Arial"/>
          <w:color w:val="000000"/>
          <w:sz w:val="20"/>
        </w:rPr>
        <w:t>May 2017 - May 2018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CB50DA">
        <w:rPr>
          <w:rFonts w:ascii="Arial" w:eastAsia="Arial" w:hAnsi="Arial"/>
          <w:color w:val="000000"/>
          <w:sz w:val="20"/>
        </w:rPr>
        <w:t>FireSmart Discipline – Vegetation/Fuel Modification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  <w:r w:rsidRPr="008239B2">
        <w:rPr>
          <w:rFonts w:ascii="Arial" w:eastAsia="Arial" w:hAnsi="Arial"/>
          <w:color w:val="000000"/>
          <w:sz w:val="20"/>
        </w:rPr>
        <w:t xml:space="preserve">The objective of this project is to treat high hazard areas previously identified in the wildfire mitigation strategy. Thinning of coniferous stems; removal of all dead and down and dead-standing; pruning limbs on residual </w:t>
      </w:r>
      <w:r>
        <w:rPr>
          <w:rFonts w:ascii="Arial" w:eastAsia="Arial" w:hAnsi="Arial"/>
          <w:color w:val="000000"/>
          <w:sz w:val="20"/>
        </w:rPr>
        <w:t xml:space="preserve">coniferous, and debris disposal, as well as maintenance work on previously treated areas within the town boundaries. </w:t>
      </w: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</w:p>
    <w:p w:rsidR="00504FA0" w:rsidRDefault="00504FA0" w:rsidP="00504FA0">
      <w:pPr>
        <w:pStyle w:val="ListParagraph"/>
        <w:numPr>
          <w:ilvl w:val="0"/>
          <w:numId w:val="11"/>
        </w:numPr>
        <w:ind w:left="851" w:hanging="425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Bear Creek Vegetation Management </w:t>
      </w:r>
      <w:r w:rsidRPr="007C3DB7">
        <w:rPr>
          <w:rFonts w:ascii="Arial" w:eastAsia="Arial" w:hAnsi="Arial"/>
          <w:color w:val="000000"/>
          <w:sz w:val="20"/>
        </w:rPr>
        <w:t>(</w:t>
      </w:r>
      <w:r>
        <w:rPr>
          <w:rFonts w:ascii="Arial" w:eastAsia="Arial" w:hAnsi="Arial"/>
          <w:color w:val="000000"/>
          <w:sz w:val="20"/>
        </w:rPr>
        <w:t>County of Grande Prairie</w:t>
      </w:r>
      <w:r w:rsidRPr="007C3DB7">
        <w:rPr>
          <w:rFonts w:ascii="Arial" w:eastAsia="Arial" w:hAnsi="Arial"/>
          <w:color w:val="000000"/>
          <w:sz w:val="20"/>
        </w:rPr>
        <w:t>)</w:t>
      </w:r>
      <w:r w:rsidRPr="00504FA0">
        <w:rPr>
          <w:rFonts w:ascii="Arial" w:eastAsia="Arial" w:hAnsi="Arial"/>
          <w:color w:val="000000"/>
          <w:sz w:val="20"/>
        </w:rPr>
        <w:t xml:space="preserve"> </w:t>
      </w:r>
    </w:p>
    <w:p w:rsidR="00504FA0" w:rsidRPr="007C3DB7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7C3DB7">
        <w:rPr>
          <w:rFonts w:ascii="Arial" w:eastAsia="Arial" w:hAnsi="Arial"/>
          <w:color w:val="000000"/>
          <w:sz w:val="20"/>
        </w:rPr>
        <w:t xml:space="preserve">Term of Project – </w:t>
      </w:r>
      <w:r>
        <w:rPr>
          <w:rFonts w:ascii="Arial" w:eastAsia="Arial" w:hAnsi="Arial"/>
          <w:color w:val="000000"/>
          <w:sz w:val="20"/>
        </w:rPr>
        <w:t>August 2017 – December 2018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CB50DA">
        <w:rPr>
          <w:rFonts w:ascii="Arial" w:eastAsia="Arial" w:hAnsi="Arial"/>
          <w:color w:val="000000"/>
          <w:sz w:val="20"/>
        </w:rPr>
        <w:t>FireSmart Discipline – Vegetation/Fuel Modification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  <w:r w:rsidRPr="008239B2">
        <w:rPr>
          <w:rFonts w:ascii="Arial" w:eastAsia="Arial" w:hAnsi="Arial"/>
          <w:color w:val="000000"/>
          <w:sz w:val="20"/>
        </w:rPr>
        <w:t xml:space="preserve">The objective of this project is to treat high hazard areas previously identified in the </w:t>
      </w:r>
      <w:r>
        <w:rPr>
          <w:rFonts w:ascii="Arial" w:eastAsia="Arial" w:hAnsi="Arial"/>
          <w:color w:val="000000"/>
          <w:sz w:val="20"/>
        </w:rPr>
        <w:t>Bear Creek ravine</w:t>
      </w:r>
      <w:r w:rsidRPr="008239B2">
        <w:rPr>
          <w:rFonts w:ascii="Arial" w:eastAsia="Arial" w:hAnsi="Arial"/>
          <w:color w:val="000000"/>
          <w:sz w:val="20"/>
        </w:rPr>
        <w:t>. Thinning of coniferous stems; removal of all dead and down and dead-standing; pruning limbs on residual coniferous, and debris disposal.</w:t>
      </w: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</w:p>
    <w:p w:rsidR="00504FA0" w:rsidRPr="00504FA0" w:rsidRDefault="00504FA0" w:rsidP="00504FA0">
      <w:pPr>
        <w:pStyle w:val="ListParagraph"/>
        <w:numPr>
          <w:ilvl w:val="0"/>
          <w:numId w:val="11"/>
        </w:numPr>
        <w:ind w:left="851" w:hanging="425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 xml:space="preserve">Alexander First Nation FireSmart Education </w:t>
      </w:r>
      <w:r w:rsidRPr="007C3DB7">
        <w:rPr>
          <w:rFonts w:ascii="Arial" w:eastAsia="Arial" w:hAnsi="Arial"/>
          <w:color w:val="000000"/>
          <w:sz w:val="20"/>
        </w:rPr>
        <w:t>(</w:t>
      </w:r>
      <w:r>
        <w:rPr>
          <w:rFonts w:ascii="Arial" w:eastAsia="Arial" w:hAnsi="Arial"/>
          <w:color w:val="000000"/>
          <w:sz w:val="20"/>
        </w:rPr>
        <w:t>Alexander First Nation</w:t>
      </w:r>
      <w:r w:rsidRPr="007C3DB7">
        <w:rPr>
          <w:rFonts w:ascii="Arial" w:eastAsia="Arial" w:hAnsi="Arial"/>
          <w:color w:val="000000"/>
          <w:sz w:val="20"/>
        </w:rPr>
        <w:t>)</w:t>
      </w:r>
      <w:r w:rsidRPr="00504FA0">
        <w:rPr>
          <w:rFonts w:ascii="Arial" w:eastAsia="Arial" w:hAnsi="Arial"/>
          <w:color w:val="000000"/>
          <w:sz w:val="20"/>
        </w:rPr>
        <w:t xml:space="preserve"> </w:t>
      </w:r>
    </w:p>
    <w:p w:rsidR="00504FA0" w:rsidRPr="007C3DB7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7C3DB7">
        <w:rPr>
          <w:rFonts w:ascii="Arial" w:eastAsia="Arial" w:hAnsi="Arial"/>
          <w:color w:val="000000"/>
          <w:sz w:val="20"/>
        </w:rPr>
        <w:t xml:space="preserve">Term of Project – </w:t>
      </w:r>
      <w:r w:rsidR="001C7A6A">
        <w:rPr>
          <w:rFonts w:ascii="Arial" w:eastAsia="Arial" w:hAnsi="Arial"/>
          <w:color w:val="000000"/>
          <w:sz w:val="20"/>
        </w:rPr>
        <w:t>July 2017 – November 2017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CB50DA">
        <w:rPr>
          <w:rFonts w:ascii="Arial" w:eastAsia="Arial" w:hAnsi="Arial"/>
          <w:color w:val="000000"/>
          <w:sz w:val="20"/>
        </w:rPr>
        <w:t xml:space="preserve">FireSmart Discipline – </w:t>
      </w:r>
      <w:r w:rsidR="001C7A6A">
        <w:rPr>
          <w:rFonts w:ascii="Arial" w:eastAsia="Arial" w:hAnsi="Arial"/>
          <w:color w:val="000000"/>
          <w:sz w:val="20"/>
        </w:rPr>
        <w:t>Public Education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  <w:r w:rsidRPr="008239B2">
        <w:rPr>
          <w:rFonts w:ascii="Arial" w:eastAsia="Arial" w:hAnsi="Arial"/>
          <w:color w:val="000000"/>
          <w:sz w:val="20"/>
        </w:rPr>
        <w:t xml:space="preserve">The objective of this project is to </w:t>
      </w:r>
      <w:r w:rsidR="001C7A6A">
        <w:rPr>
          <w:rFonts w:ascii="Arial" w:eastAsia="Arial" w:hAnsi="Arial"/>
          <w:color w:val="000000"/>
          <w:sz w:val="20"/>
        </w:rPr>
        <w:t>educate the public, school aged children and community members of the role of FireSmart in the community, as well as</w:t>
      </w:r>
      <w:r w:rsidR="007E35E3">
        <w:rPr>
          <w:rFonts w:ascii="Arial" w:eastAsia="Arial" w:hAnsi="Arial"/>
          <w:color w:val="000000"/>
          <w:sz w:val="20"/>
        </w:rPr>
        <w:t>,</w:t>
      </w:r>
      <w:r w:rsidR="001C7A6A">
        <w:rPr>
          <w:rFonts w:ascii="Arial" w:eastAsia="Arial" w:hAnsi="Arial"/>
          <w:color w:val="000000"/>
          <w:sz w:val="20"/>
        </w:rPr>
        <w:t xml:space="preserve"> general principles of FireSmart in which community members and property owners </w:t>
      </w:r>
      <w:r w:rsidR="007E35E3">
        <w:rPr>
          <w:rFonts w:ascii="Arial" w:eastAsia="Arial" w:hAnsi="Arial"/>
          <w:color w:val="000000"/>
          <w:sz w:val="20"/>
        </w:rPr>
        <w:t xml:space="preserve">are encouraged </w:t>
      </w:r>
      <w:r w:rsidR="001C7A6A">
        <w:rPr>
          <w:rFonts w:ascii="Arial" w:eastAsia="Arial" w:hAnsi="Arial"/>
          <w:color w:val="000000"/>
          <w:sz w:val="20"/>
        </w:rPr>
        <w:t>to mitigate wildfire threats on private property and special values.</w:t>
      </w: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</w:p>
    <w:p w:rsidR="00504FA0" w:rsidRDefault="001C7A6A" w:rsidP="00504FA0">
      <w:pPr>
        <w:pStyle w:val="ListParagraph"/>
        <w:numPr>
          <w:ilvl w:val="0"/>
          <w:numId w:val="11"/>
        </w:numPr>
        <w:ind w:left="851" w:hanging="425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b/>
          <w:color w:val="000000"/>
          <w:sz w:val="20"/>
        </w:rPr>
        <w:t>Gregoire</w:t>
      </w:r>
      <w:proofErr w:type="spellEnd"/>
      <w:r>
        <w:rPr>
          <w:rFonts w:ascii="Arial" w:eastAsia="Arial" w:hAnsi="Arial"/>
          <w:b/>
          <w:color w:val="000000"/>
          <w:sz w:val="20"/>
        </w:rPr>
        <w:t xml:space="preserve"> Reserve Vegetation Management</w:t>
      </w:r>
      <w:r w:rsidR="00504FA0">
        <w:rPr>
          <w:rFonts w:ascii="Arial" w:eastAsia="Arial" w:hAnsi="Arial"/>
          <w:b/>
          <w:color w:val="000000"/>
          <w:sz w:val="20"/>
        </w:rPr>
        <w:t xml:space="preserve"> </w:t>
      </w:r>
      <w:r w:rsidR="00504FA0" w:rsidRPr="007C3DB7">
        <w:rPr>
          <w:rFonts w:ascii="Arial" w:eastAsia="Arial" w:hAnsi="Arial"/>
          <w:color w:val="000000"/>
          <w:sz w:val="20"/>
        </w:rPr>
        <w:t>(</w:t>
      </w:r>
      <w:r>
        <w:rPr>
          <w:rFonts w:ascii="Arial" w:eastAsia="Arial" w:hAnsi="Arial"/>
          <w:color w:val="000000"/>
          <w:sz w:val="20"/>
        </w:rPr>
        <w:t>Fort McMurray #468 First Nation</w:t>
      </w:r>
      <w:r w:rsidR="00504FA0" w:rsidRPr="007C3DB7">
        <w:rPr>
          <w:rFonts w:ascii="Arial" w:eastAsia="Arial" w:hAnsi="Arial"/>
          <w:color w:val="000000"/>
          <w:sz w:val="20"/>
        </w:rPr>
        <w:t>)</w:t>
      </w:r>
      <w:r w:rsidR="00504FA0" w:rsidRPr="00504FA0">
        <w:rPr>
          <w:rFonts w:ascii="Arial" w:eastAsia="Arial" w:hAnsi="Arial"/>
          <w:color w:val="000000"/>
          <w:sz w:val="20"/>
        </w:rPr>
        <w:t xml:space="preserve"> </w:t>
      </w:r>
    </w:p>
    <w:p w:rsidR="00504FA0" w:rsidRPr="007C3DB7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7C3DB7">
        <w:rPr>
          <w:rFonts w:ascii="Arial" w:eastAsia="Arial" w:hAnsi="Arial"/>
          <w:color w:val="000000"/>
          <w:sz w:val="20"/>
        </w:rPr>
        <w:t xml:space="preserve">Term of Project – </w:t>
      </w:r>
      <w:r w:rsidR="001C7A6A">
        <w:rPr>
          <w:rFonts w:ascii="Arial" w:eastAsia="Arial" w:hAnsi="Arial"/>
          <w:color w:val="000000"/>
          <w:sz w:val="20"/>
        </w:rPr>
        <w:t>May 2017 – November 2018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CB50DA">
        <w:rPr>
          <w:rFonts w:ascii="Arial" w:eastAsia="Arial" w:hAnsi="Arial"/>
          <w:color w:val="000000"/>
          <w:sz w:val="20"/>
        </w:rPr>
        <w:t>FireSmart Discipline – Vegetation/Fuel Modification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  <w:r w:rsidRPr="008239B2">
        <w:rPr>
          <w:rFonts w:ascii="Arial" w:eastAsia="Arial" w:hAnsi="Arial"/>
          <w:color w:val="000000"/>
          <w:sz w:val="20"/>
        </w:rPr>
        <w:t>The objective of this project is to treat high hazard areas previously identified in the wildfire mitigation strategy. Thinning of coniferous stems; removal of all dead and down and dead-standing; pruning limbs on residual coniferous, and debris disposal.</w:t>
      </w: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</w:p>
    <w:p w:rsidR="00504FA0" w:rsidRDefault="001C7A6A" w:rsidP="00504FA0">
      <w:pPr>
        <w:pStyle w:val="ListParagraph"/>
        <w:numPr>
          <w:ilvl w:val="0"/>
          <w:numId w:val="11"/>
        </w:numPr>
        <w:ind w:left="851" w:hanging="425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Alexis Wildfire Assessments and Wildfire Preparedness Guide</w:t>
      </w:r>
      <w:r w:rsidR="00504FA0">
        <w:rPr>
          <w:rFonts w:ascii="Arial" w:eastAsia="Arial" w:hAnsi="Arial"/>
          <w:b/>
          <w:color w:val="000000"/>
          <w:sz w:val="20"/>
        </w:rPr>
        <w:t xml:space="preserve"> </w:t>
      </w:r>
      <w:r w:rsidR="00504FA0" w:rsidRPr="007C3DB7">
        <w:rPr>
          <w:rFonts w:ascii="Arial" w:eastAsia="Arial" w:hAnsi="Arial"/>
          <w:color w:val="000000"/>
          <w:sz w:val="20"/>
        </w:rPr>
        <w:t>(</w:t>
      </w:r>
      <w:r>
        <w:rPr>
          <w:rFonts w:ascii="Arial" w:eastAsia="Arial" w:hAnsi="Arial"/>
          <w:color w:val="000000"/>
          <w:sz w:val="20"/>
        </w:rPr>
        <w:t xml:space="preserve">Alexis </w:t>
      </w:r>
      <w:proofErr w:type="spellStart"/>
      <w:r>
        <w:rPr>
          <w:rFonts w:ascii="Arial" w:eastAsia="Arial" w:hAnsi="Arial"/>
          <w:color w:val="000000"/>
          <w:sz w:val="20"/>
        </w:rPr>
        <w:t>Nakota</w:t>
      </w:r>
      <w:proofErr w:type="spellEnd"/>
      <w:r>
        <w:rPr>
          <w:rFonts w:ascii="Arial" w:eastAsia="Arial" w:hAnsi="Arial"/>
          <w:color w:val="000000"/>
          <w:sz w:val="20"/>
        </w:rPr>
        <w:t xml:space="preserve"> First Nation</w:t>
      </w:r>
      <w:r w:rsidR="00504FA0" w:rsidRPr="007C3DB7">
        <w:rPr>
          <w:rFonts w:ascii="Arial" w:eastAsia="Arial" w:hAnsi="Arial"/>
          <w:color w:val="000000"/>
          <w:sz w:val="20"/>
        </w:rPr>
        <w:t>)</w:t>
      </w:r>
      <w:r w:rsidR="00504FA0" w:rsidRPr="00504FA0">
        <w:rPr>
          <w:rFonts w:ascii="Arial" w:eastAsia="Arial" w:hAnsi="Arial"/>
          <w:color w:val="000000"/>
          <w:sz w:val="20"/>
        </w:rPr>
        <w:t xml:space="preserve"> </w:t>
      </w:r>
    </w:p>
    <w:p w:rsidR="00504FA0" w:rsidRPr="007C3DB7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7C3DB7">
        <w:rPr>
          <w:rFonts w:ascii="Arial" w:eastAsia="Arial" w:hAnsi="Arial"/>
          <w:color w:val="000000"/>
          <w:sz w:val="20"/>
        </w:rPr>
        <w:t xml:space="preserve">Term of Project – </w:t>
      </w:r>
      <w:r w:rsidR="001C7A6A">
        <w:rPr>
          <w:rFonts w:ascii="Arial" w:eastAsia="Arial" w:hAnsi="Arial"/>
          <w:color w:val="000000"/>
          <w:sz w:val="20"/>
        </w:rPr>
        <w:t>July 2017 – December 2017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CB50DA">
        <w:rPr>
          <w:rFonts w:ascii="Arial" w:eastAsia="Arial" w:hAnsi="Arial"/>
          <w:color w:val="000000"/>
          <w:sz w:val="20"/>
        </w:rPr>
        <w:t xml:space="preserve">FireSmart Discipline – </w:t>
      </w:r>
      <w:r w:rsidR="001C7A6A">
        <w:rPr>
          <w:rFonts w:ascii="Arial" w:eastAsia="Arial" w:hAnsi="Arial"/>
          <w:color w:val="000000"/>
          <w:sz w:val="20"/>
        </w:rPr>
        <w:t>Public Education and FireSmart Planning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  <w:r w:rsidRPr="008239B2">
        <w:rPr>
          <w:rFonts w:ascii="Arial" w:eastAsia="Arial" w:hAnsi="Arial"/>
          <w:color w:val="000000"/>
          <w:sz w:val="20"/>
        </w:rPr>
        <w:t xml:space="preserve">The objective of this project is to </w:t>
      </w:r>
      <w:r w:rsidR="001C7A6A">
        <w:rPr>
          <w:rFonts w:ascii="Arial" w:eastAsia="Arial" w:hAnsi="Arial"/>
          <w:color w:val="000000"/>
          <w:sz w:val="20"/>
        </w:rPr>
        <w:t xml:space="preserve">train individuals to conduct wildfire home assessments for residents of the community, while developing a Wildfire Preparedness Guide for the whole of Alexis </w:t>
      </w:r>
      <w:proofErr w:type="spellStart"/>
      <w:r w:rsidR="001C7A6A">
        <w:rPr>
          <w:rFonts w:ascii="Arial" w:eastAsia="Arial" w:hAnsi="Arial"/>
          <w:color w:val="000000"/>
          <w:sz w:val="20"/>
        </w:rPr>
        <w:t>Nakota</w:t>
      </w:r>
      <w:proofErr w:type="spellEnd"/>
      <w:r w:rsidR="001C7A6A">
        <w:rPr>
          <w:rFonts w:ascii="Arial" w:eastAsia="Arial" w:hAnsi="Arial"/>
          <w:color w:val="000000"/>
          <w:sz w:val="20"/>
        </w:rPr>
        <w:t xml:space="preserve"> First Nation</w:t>
      </w:r>
      <w:r w:rsidRPr="008239B2">
        <w:rPr>
          <w:rFonts w:ascii="Arial" w:eastAsia="Arial" w:hAnsi="Arial"/>
          <w:color w:val="000000"/>
          <w:sz w:val="20"/>
        </w:rPr>
        <w:t>.</w:t>
      </w: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</w:p>
    <w:p w:rsidR="00504FA0" w:rsidRDefault="001C7A6A" w:rsidP="00504FA0">
      <w:pPr>
        <w:pStyle w:val="ListParagraph"/>
        <w:numPr>
          <w:ilvl w:val="0"/>
          <w:numId w:val="11"/>
        </w:numPr>
        <w:ind w:left="851" w:hanging="425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b/>
          <w:color w:val="000000"/>
          <w:sz w:val="20"/>
        </w:rPr>
        <w:t>Village of Wabamun Wildfire Mitigation Strategy</w:t>
      </w:r>
      <w:r w:rsidR="00504FA0">
        <w:rPr>
          <w:rFonts w:ascii="Arial" w:eastAsia="Arial" w:hAnsi="Arial"/>
          <w:b/>
          <w:color w:val="000000"/>
          <w:sz w:val="20"/>
        </w:rPr>
        <w:t xml:space="preserve"> </w:t>
      </w:r>
      <w:r w:rsidR="00504FA0" w:rsidRPr="007C3DB7">
        <w:rPr>
          <w:rFonts w:ascii="Arial" w:eastAsia="Arial" w:hAnsi="Arial"/>
          <w:color w:val="000000"/>
          <w:sz w:val="20"/>
        </w:rPr>
        <w:t>(</w:t>
      </w:r>
      <w:r>
        <w:rPr>
          <w:rFonts w:ascii="Arial" w:eastAsia="Arial" w:hAnsi="Arial"/>
          <w:color w:val="000000"/>
          <w:sz w:val="20"/>
        </w:rPr>
        <w:t>Village of Wabamun</w:t>
      </w:r>
      <w:r w:rsidR="00504FA0" w:rsidRPr="007C3DB7">
        <w:rPr>
          <w:rFonts w:ascii="Arial" w:eastAsia="Arial" w:hAnsi="Arial"/>
          <w:color w:val="000000"/>
          <w:sz w:val="20"/>
        </w:rPr>
        <w:t>)</w:t>
      </w:r>
      <w:r w:rsidR="00504FA0" w:rsidRPr="00504FA0">
        <w:rPr>
          <w:rFonts w:ascii="Arial" w:eastAsia="Arial" w:hAnsi="Arial"/>
          <w:color w:val="000000"/>
          <w:sz w:val="20"/>
        </w:rPr>
        <w:t xml:space="preserve"> </w:t>
      </w:r>
    </w:p>
    <w:p w:rsidR="00504FA0" w:rsidRPr="007C3DB7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7C3DB7">
        <w:rPr>
          <w:rFonts w:ascii="Arial" w:eastAsia="Arial" w:hAnsi="Arial"/>
          <w:color w:val="000000"/>
          <w:sz w:val="20"/>
        </w:rPr>
        <w:t xml:space="preserve">Term of Project – </w:t>
      </w:r>
      <w:r w:rsidR="001C7A6A">
        <w:rPr>
          <w:rFonts w:ascii="Arial" w:eastAsia="Arial" w:hAnsi="Arial"/>
          <w:color w:val="000000"/>
          <w:sz w:val="20"/>
        </w:rPr>
        <w:t>June 2017 – October 2017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  <w:r w:rsidRPr="00CB50DA">
        <w:rPr>
          <w:rFonts w:ascii="Arial" w:eastAsia="Arial" w:hAnsi="Arial"/>
          <w:color w:val="000000"/>
          <w:sz w:val="20"/>
        </w:rPr>
        <w:t>FireSmart Discipline – Vegetation/Fuel Modification</w:t>
      </w:r>
    </w:p>
    <w:p w:rsidR="00504FA0" w:rsidRDefault="00504FA0" w:rsidP="00504FA0">
      <w:pPr>
        <w:pStyle w:val="ListParagraph"/>
        <w:ind w:left="2410" w:hanging="1559"/>
        <w:rPr>
          <w:rFonts w:ascii="Arial" w:eastAsia="Arial" w:hAnsi="Arial"/>
          <w:color w:val="000000"/>
          <w:sz w:val="20"/>
        </w:rPr>
      </w:pPr>
    </w:p>
    <w:p w:rsidR="00504FA0" w:rsidRDefault="00504FA0" w:rsidP="00504FA0">
      <w:pPr>
        <w:pStyle w:val="ListParagraph"/>
        <w:ind w:left="851"/>
        <w:rPr>
          <w:rFonts w:ascii="Arial" w:eastAsia="Arial" w:hAnsi="Arial"/>
          <w:color w:val="000000"/>
          <w:sz w:val="20"/>
        </w:rPr>
      </w:pPr>
      <w:r w:rsidRPr="008239B2">
        <w:rPr>
          <w:rFonts w:ascii="Arial" w:eastAsia="Arial" w:hAnsi="Arial"/>
          <w:color w:val="000000"/>
          <w:sz w:val="20"/>
        </w:rPr>
        <w:t xml:space="preserve">The objective of this project is to </w:t>
      </w:r>
      <w:r w:rsidR="001C7A6A">
        <w:rPr>
          <w:rFonts w:ascii="Arial" w:eastAsia="Arial" w:hAnsi="Arial"/>
          <w:color w:val="000000"/>
          <w:sz w:val="20"/>
        </w:rPr>
        <w:t>develop a Wildfire Mitigation Strategy for the Village of Wabamun.</w:t>
      </w:r>
    </w:p>
    <w:p w:rsidR="007C3DB7" w:rsidRDefault="007C3DB7" w:rsidP="007C3DB7">
      <w:pPr>
        <w:pStyle w:val="ListParagraph"/>
        <w:ind w:left="851"/>
        <w:rPr>
          <w:rFonts w:ascii="Arial" w:eastAsia="Arial" w:hAnsi="Arial"/>
          <w:color w:val="000000"/>
          <w:sz w:val="20"/>
        </w:rPr>
      </w:pPr>
    </w:p>
    <w:p w:rsidR="00E41ED9" w:rsidRDefault="00E41ED9" w:rsidP="00F335DC">
      <w:pPr>
        <w:pStyle w:val="ListParagraph"/>
        <w:ind w:left="851"/>
        <w:rPr>
          <w:rFonts w:ascii="Arial" w:eastAsia="Arial" w:hAnsi="Arial"/>
          <w:color w:val="000000"/>
          <w:sz w:val="20"/>
        </w:rPr>
      </w:pPr>
    </w:p>
    <w:p w:rsidR="00E41ED9" w:rsidRDefault="00E41ED9" w:rsidP="00526404">
      <w:pPr>
        <w:pStyle w:val="ListParagraph"/>
        <w:ind w:left="851"/>
        <w:rPr>
          <w:rFonts w:ascii="Arial" w:eastAsia="Arial" w:hAnsi="Arial"/>
          <w:color w:val="000000"/>
          <w:sz w:val="20"/>
        </w:rPr>
      </w:pPr>
    </w:p>
    <w:sectPr w:rsidR="00E41ED9" w:rsidSect="00C7164E">
      <w:pgSz w:w="12240" w:h="15840"/>
      <w:pgMar w:top="567" w:right="1424" w:bottom="1276" w:left="13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9B"/>
    <w:multiLevelType w:val="multilevel"/>
    <w:tmpl w:val="E916732A"/>
    <w:lvl w:ilvl="0">
      <w:start w:val="16"/>
      <w:numFmt w:val="decimal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F3F32"/>
    <w:multiLevelType w:val="multilevel"/>
    <w:tmpl w:val="4AD8B142"/>
    <w:lvl w:ilvl="0">
      <w:start w:val="27"/>
      <w:numFmt w:val="decimal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2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540575"/>
    <w:multiLevelType w:val="multilevel"/>
    <w:tmpl w:val="04F2207C"/>
    <w:lvl w:ilvl="0">
      <w:start w:val="6"/>
      <w:numFmt w:val="decimal"/>
      <w:lvlText w:val="(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F35B98"/>
    <w:multiLevelType w:val="multilevel"/>
    <w:tmpl w:val="272408CE"/>
    <w:lvl w:ilvl="0">
      <w:start w:val="21"/>
      <w:numFmt w:val="decimal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E7B9F"/>
    <w:multiLevelType w:val="hybridMultilevel"/>
    <w:tmpl w:val="C4FA3538"/>
    <w:lvl w:ilvl="0" w:tplc="1009000F">
      <w:start w:val="1"/>
      <w:numFmt w:val="decimal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0FF1116"/>
    <w:multiLevelType w:val="multilevel"/>
    <w:tmpl w:val="4E6AB388"/>
    <w:lvl w:ilvl="0">
      <w:start w:val="33"/>
      <w:numFmt w:val="decimal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2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94394B"/>
    <w:multiLevelType w:val="multilevel"/>
    <w:tmpl w:val="7724FAC6"/>
    <w:lvl w:ilvl="0">
      <w:start w:val="11"/>
      <w:numFmt w:val="decimal"/>
      <w:lvlText w:val="(%1)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05222A"/>
    <w:multiLevelType w:val="hybridMultilevel"/>
    <w:tmpl w:val="0666E07E"/>
    <w:lvl w:ilvl="0" w:tplc="F67815EE">
      <w:start w:val="1"/>
      <w:numFmt w:val="decimal"/>
      <w:lvlText w:val="%1."/>
      <w:lvlJc w:val="left"/>
      <w:pPr>
        <w:ind w:left="3600" w:hanging="360"/>
      </w:pPr>
      <w:rPr>
        <w:b/>
        <w:sz w:val="20"/>
      </w:rPr>
    </w:lvl>
    <w:lvl w:ilvl="1" w:tplc="10090019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69F95256"/>
    <w:multiLevelType w:val="multilevel"/>
    <w:tmpl w:val="EB9C498E"/>
    <w:lvl w:ilvl="0">
      <w:start w:val="1"/>
      <w:numFmt w:val="decimal"/>
      <w:lvlText w:val="(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101051"/>
    <w:multiLevelType w:val="multilevel"/>
    <w:tmpl w:val="38D0D518"/>
    <w:lvl w:ilvl="0">
      <w:start w:val="38"/>
      <w:numFmt w:val="decimal"/>
      <w:lvlText w:val="(%1)"/>
      <w:lvlJc w:val="left"/>
      <w:pPr>
        <w:tabs>
          <w:tab w:val="left" w:pos="72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8C32EB"/>
    <w:multiLevelType w:val="hybridMultilevel"/>
    <w:tmpl w:val="247E646E"/>
    <w:lvl w:ilvl="0" w:tplc="1009000F">
      <w:start w:val="1"/>
      <w:numFmt w:val="decimal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91"/>
    <w:rsid w:val="00001516"/>
    <w:rsid w:val="00001E37"/>
    <w:rsid w:val="000249BB"/>
    <w:rsid w:val="00024D68"/>
    <w:rsid w:val="00067985"/>
    <w:rsid w:val="000A72B2"/>
    <w:rsid w:val="000C55C2"/>
    <w:rsid w:val="00145CFF"/>
    <w:rsid w:val="001A45A6"/>
    <w:rsid w:val="001B3309"/>
    <w:rsid w:val="001C7A6A"/>
    <w:rsid w:val="00203483"/>
    <w:rsid w:val="00227224"/>
    <w:rsid w:val="0024698C"/>
    <w:rsid w:val="002726DA"/>
    <w:rsid w:val="002D16B2"/>
    <w:rsid w:val="003247D1"/>
    <w:rsid w:val="00387C84"/>
    <w:rsid w:val="00391B9D"/>
    <w:rsid w:val="003C0A10"/>
    <w:rsid w:val="00403597"/>
    <w:rsid w:val="00403CBE"/>
    <w:rsid w:val="00424A15"/>
    <w:rsid w:val="00452590"/>
    <w:rsid w:val="00473BB2"/>
    <w:rsid w:val="00481160"/>
    <w:rsid w:val="004D2EB8"/>
    <w:rsid w:val="00504FA0"/>
    <w:rsid w:val="00526404"/>
    <w:rsid w:val="005265CA"/>
    <w:rsid w:val="00535A57"/>
    <w:rsid w:val="00566E16"/>
    <w:rsid w:val="005B29C8"/>
    <w:rsid w:val="005C261A"/>
    <w:rsid w:val="005C3395"/>
    <w:rsid w:val="005D6978"/>
    <w:rsid w:val="006329B3"/>
    <w:rsid w:val="0069267C"/>
    <w:rsid w:val="006C4802"/>
    <w:rsid w:val="0072056C"/>
    <w:rsid w:val="0073484F"/>
    <w:rsid w:val="00761C9E"/>
    <w:rsid w:val="00794D38"/>
    <w:rsid w:val="007C3DB7"/>
    <w:rsid w:val="007E00F6"/>
    <w:rsid w:val="007E35E3"/>
    <w:rsid w:val="008239B2"/>
    <w:rsid w:val="008A3B6C"/>
    <w:rsid w:val="008C44D6"/>
    <w:rsid w:val="008C469E"/>
    <w:rsid w:val="00907519"/>
    <w:rsid w:val="00937081"/>
    <w:rsid w:val="009659D7"/>
    <w:rsid w:val="00970D28"/>
    <w:rsid w:val="009F59B0"/>
    <w:rsid w:val="00A03C92"/>
    <w:rsid w:val="00A22424"/>
    <w:rsid w:val="00A250ED"/>
    <w:rsid w:val="00AC7278"/>
    <w:rsid w:val="00B72B6E"/>
    <w:rsid w:val="00BD51BF"/>
    <w:rsid w:val="00BF5507"/>
    <w:rsid w:val="00C122D9"/>
    <w:rsid w:val="00C35437"/>
    <w:rsid w:val="00C7164E"/>
    <w:rsid w:val="00CA1DDE"/>
    <w:rsid w:val="00CA216C"/>
    <w:rsid w:val="00CB3329"/>
    <w:rsid w:val="00CB50DA"/>
    <w:rsid w:val="00D25482"/>
    <w:rsid w:val="00D60D1F"/>
    <w:rsid w:val="00D63AEA"/>
    <w:rsid w:val="00D85144"/>
    <w:rsid w:val="00D90278"/>
    <w:rsid w:val="00DA6F82"/>
    <w:rsid w:val="00E26134"/>
    <w:rsid w:val="00E41ED9"/>
    <w:rsid w:val="00E46D68"/>
    <w:rsid w:val="00E5586E"/>
    <w:rsid w:val="00E7712D"/>
    <w:rsid w:val="00EA60B6"/>
    <w:rsid w:val="00EB568B"/>
    <w:rsid w:val="00EB7CF6"/>
    <w:rsid w:val="00EC3581"/>
    <w:rsid w:val="00EC381B"/>
    <w:rsid w:val="00F06582"/>
    <w:rsid w:val="00F335DC"/>
    <w:rsid w:val="00F63CB8"/>
    <w:rsid w:val="00F70B10"/>
    <w:rsid w:val="00F77091"/>
    <w:rsid w:val="00FC36EB"/>
    <w:rsid w:val="00FC5736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5ADD"/>
  <w15:docId w15:val="{B5F81862-7490-4AED-8C1E-2393E058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F6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3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Byron Grundberg</dc:creator>
  <cp:lastModifiedBy>Byron Grundberg</cp:lastModifiedBy>
  <cp:revision>9</cp:revision>
  <cp:lastPrinted>2017-06-22T15:58:00Z</cp:lastPrinted>
  <dcterms:created xsi:type="dcterms:W3CDTF">2016-12-15T19:39:00Z</dcterms:created>
  <dcterms:modified xsi:type="dcterms:W3CDTF">2017-06-22T16:04:00Z</dcterms:modified>
</cp:coreProperties>
</file>